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D9" w:rsidRPr="00DF7ED9" w:rsidRDefault="00AC5CD9" w:rsidP="00DF7ED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DF7ED9">
        <w:rPr>
          <w:rFonts w:ascii="Times New Roman" w:hAnsi="Times New Roman" w:cs="Times New Roman"/>
          <w:spacing w:val="-3"/>
          <w:sz w:val="24"/>
          <w:szCs w:val="24"/>
        </w:rPr>
        <w:t xml:space="preserve">                </w:t>
      </w:r>
      <w:r w:rsidR="00DF7ED9">
        <w:rPr>
          <w:rFonts w:ascii="Times New Roman" w:hAnsi="Times New Roman" w:cs="Times New Roman"/>
          <w:spacing w:val="-3"/>
          <w:sz w:val="24"/>
          <w:szCs w:val="24"/>
        </w:rPr>
        <w:t xml:space="preserve">Gubin, dnia </w:t>
      </w:r>
      <w:r w:rsidR="005B78CE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B952EB">
        <w:rPr>
          <w:rFonts w:ascii="Times New Roman" w:hAnsi="Times New Roman" w:cs="Times New Roman"/>
          <w:spacing w:val="-3"/>
          <w:sz w:val="24"/>
          <w:szCs w:val="24"/>
        </w:rPr>
        <w:t>.0</w:t>
      </w:r>
      <w:r w:rsidR="00EF7443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952EB">
        <w:rPr>
          <w:rFonts w:ascii="Times New Roman" w:hAnsi="Times New Roman" w:cs="Times New Roman"/>
          <w:spacing w:val="-3"/>
          <w:sz w:val="24"/>
          <w:szCs w:val="24"/>
        </w:rPr>
        <w:t>.2021r.</w:t>
      </w:r>
      <w:r w:rsidRPr="00DF7ED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DF7ED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AC5CD9" w:rsidRPr="00DF7ED9" w:rsidRDefault="00AC5CD9" w:rsidP="00DF7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b/>
          <w:bCs/>
          <w:sz w:val="24"/>
          <w:szCs w:val="24"/>
        </w:rPr>
        <w:t>RG/272</w:t>
      </w:r>
      <w:r w:rsidR="00B952E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F74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7ED9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AC5CD9" w:rsidRPr="00DF7ED9" w:rsidRDefault="00AC5CD9" w:rsidP="00DF7E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CD9" w:rsidRPr="00DF7ED9" w:rsidRDefault="00AC5CD9" w:rsidP="00DF7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D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C5CD9" w:rsidRPr="00DF7ED9" w:rsidRDefault="00AC5CD9" w:rsidP="00DF7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CD9" w:rsidRPr="00DF7ED9" w:rsidRDefault="00AC5CD9" w:rsidP="00DF7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Pr="00DF7ED9">
        <w:rPr>
          <w:rFonts w:ascii="Times New Roman" w:hAnsi="Times New Roman" w:cs="Times New Roman"/>
          <w:b/>
          <w:spacing w:val="-1"/>
          <w:sz w:val="24"/>
          <w:szCs w:val="24"/>
        </w:rPr>
        <w:t>Gmina</w:t>
      </w:r>
      <w:r w:rsidRPr="00DF7ED9">
        <w:rPr>
          <w:rFonts w:ascii="Times New Roman" w:hAnsi="Times New Roman" w:cs="Times New Roman"/>
          <w:b/>
          <w:sz w:val="24"/>
          <w:szCs w:val="24"/>
        </w:rPr>
        <w:t xml:space="preserve"> Gubin, ul. Obrońców Pokoju 20, 66–620 Gubin, </w:t>
      </w:r>
      <w:r w:rsidR="008E7E65">
        <w:rPr>
          <w:rFonts w:ascii="Times New Roman" w:hAnsi="Times New Roman" w:cs="Times New Roman"/>
          <w:b/>
          <w:sz w:val="24"/>
          <w:szCs w:val="24"/>
        </w:rPr>
        <w:br/>
      </w:r>
      <w:r w:rsidRPr="00DF7ED9">
        <w:rPr>
          <w:rFonts w:ascii="Times New Roman" w:hAnsi="Times New Roman" w:cs="Times New Roman"/>
          <w:b/>
          <w:sz w:val="24"/>
          <w:szCs w:val="24"/>
        </w:rPr>
        <w:t>NIP 926 - 00 - 08 - 977</w:t>
      </w:r>
    </w:p>
    <w:p w:rsidR="00AC5CD9" w:rsidRPr="00DF7ED9" w:rsidRDefault="00AC5CD9" w:rsidP="00DF7E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2. Przedmiot zamówienia. </w:t>
      </w:r>
    </w:p>
    <w:p w:rsidR="00AC5CD9" w:rsidRPr="00DF7ED9" w:rsidRDefault="00DF7ED9" w:rsidP="00DF7E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C5CD9" w:rsidRPr="00DF7ED9">
        <w:rPr>
          <w:rFonts w:ascii="Times New Roman" w:hAnsi="Times New Roman" w:cs="Times New Roman"/>
          <w:b/>
          <w:bCs/>
          <w:sz w:val="24"/>
          <w:szCs w:val="24"/>
        </w:rPr>
        <w:t>ykonanie dokumentacji projektowo-kosztorysowej budowy oświetlenia  dla zadania pn.: „Przebudowa oświetlenia ulicznego i budowa nowych punktów świetlnych 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C5CD9" w:rsidRPr="00DF7ED9">
        <w:rPr>
          <w:rFonts w:ascii="Times New Roman" w:hAnsi="Times New Roman" w:cs="Times New Roman"/>
          <w:b/>
          <w:bCs/>
          <w:sz w:val="24"/>
          <w:szCs w:val="24"/>
        </w:rPr>
        <w:t>miejscowości Strzegów gm. Gubin”</w:t>
      </w:r>
    </w:p>
    <w:p w:rsidR="00AC5CD9" w:rsidRPr="00DF7ED9" w:rsidRDefault="00AC5CD9" w:rsidP="00DF7E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b/>
          <w:bCs/>
          <w:sz w:val="24"/>
          <w:szCs w:val="24"/>
        </w:rPr>
        <w:t>Dokumentacja projektowo-kosztorysowa obejmuje</w:t>
      </w:r>
      <w:r w:rsidR="00EF7443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EF7443" w:rsidRPr="00EF7443">
        <w:rPr>
          <w:rFonts w:ascii="Times New Roman" w:hAnsi="Times New Roman" w:cs="Times New Roman"/>
          <w:sz w:val="24"/>
          <w:szCs w:val="24"/>
        </w:rPr>
        <w:t>działkę nr 641,</w:t>
      </w:r>
      <w:r w:rsidR="008E7E65">
        <w:rPr>
          <w:rFonts w:ascii="Times New Roman" w:hAnsi="Times New Roman" w:cs="Times New Roman"/>
          <w:sz w:val="24"/>
          <w:szCs w:val="24"/>
        </w:rPr>
        <w:t xml:space="preserve"> </w:t>
      </w:r>
      <w:r w:rsidR="00EF7443" w:rsidRPr="00EF7443">
        <w:rPr>
          <w:rFonts w:ascii="Times New Roman" w:hAnsi="Times New Roman" w:cs="Times New Roman"/>
          <w:sz w:val="24"/>
          <w:szCs w:val="24"/>
        </w:rPr>
        <w:t>509/3,</w:t>
      </w:r>
      <w:r w:rsidR="008E7E65">
        <w:rPr>
          <w:rFonts w:ascii="Times New Roman" w:hAnsi="Times New Roman" w:cs="Times New Roman"/>
          <w:sz w:val="24"/>
          <w:szCs w:val="24"/>
        </w:rPr>
        <w:t xml:space="preserve"> </w:t>
      </w:r>
      <w:r w:rsidR="00EF7443" w:rsidRPr="00EF7443">
        <w:rPr>
          <w:rFonts w:ascii="Times New Roman" w:hAnsi="Times New Roman" w:cs="Times New Roman"/>
          <w:sz w:val="24"/>
          <w:szCs w:val="24"/>
        </w:rPr>
        <w:t>531 i podjazdy na działce 536,</w:t>
      </w:r>
      <w:r w:rsidR="008E7E65">
        <w:rPr>
          <w:rFonts w:ascii="Times New Roman" w:hAnsi="Times New Roman" w:cs="Times New Roman"/>
          <w:sz w:val="24"/>
          <w:szCs w:val="24"/>
        </w:rPr>
        <w:t xml:space="preserve"> </w:t>
      </w:r>
      <w:r w:rsidR="00EF7443" w:rsidRPr="00EF7443">
        <w:rPr>
          <w:rFonts w:ascii="Times New Roman" w:hAnsi="Times New Roman" w:cs="Times New Roman"/>
          <w:sz w:val="24"/>
          <w:szCs w:val="24"/>
        </w:rPr>
        <w:t>oraz wpięcie w skrzynkę na działce nr 300.</w:t>
      </w: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B952EB">
        <w:rPr>
          <w:rFonts w:ascii="Times New Roman" w:hAnsi="Times New Roman" w:cs="Times New Roman"/>
          <w:sz w:val="24"/>
          <w:szCs w:val="24"/>
        </w:rPr>
        <w:t>3</w:t>
      </w:r>
      <w:r w:rsidR="00EF7443">
        <w:rPr>
          <w:rFonts w:ascii="Times New Roman" w:hAnsi="Times New Roman" w:cs="Times New Roman"/>
          <w:sz w:val="24"/>
          <w:szCs w:val="24"/>
        </w:rPr>
        <w:t>1</w:t>
      </w:r>
      <w:r w:rsidR="00B952EB">
        <w:rPr>
          <w:rFonts w:ascii="Times New Roman" w:hAnsi="Times New Roman" w:cs="Times New Roman"/>
          <w:sz w:val="24"/>
          <w:szCs w:val="24"/>
        </w:rPr>
        <w:t>.0</w:t>
      </w:r>
      <w:r w:rsidR="00EF7443">
        <w:rPr>
          <w:rFonts w:ascii="Times New Roman" w:hAnsi="Times New Roman" w:cs="Times New Roman"/>
          <w:sz w:val="24"/>
          <w:szCs w:val="24"/>
        </w:rPr>
        <w:t>7</w:t>
      </w:r>
      <w:r w:rsidR="00B952EB">
        <w:rPr>
          <w:rFonts w:ascii="Times New Roman" w:hAnsi="Times New Roman" w:cs="Times New Roman"/>
          <w:sz w:val="24"/>
          <w:szCs w:val="24"/>
        </w:rPr>
        <w:t>.2021r.</w:t>
      </w: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4. Kryteria oceny oferty: </w:t>
      </w:r>
      <w:r w:rsidRPr="00DF7ED9">
        <w:rPr>
          <w:rFonts w:ascii="Times New Roman" w:hAnsi="Times New Roman" w:cs="Times New Roman"/>
          <w:bCs/>
          <w:sz w:val="24"/>
          <w:szCs w:val="24"/>
        </w:rPr>
        <w:t>Jedynym kryterium oceny ofert będzie cena brutto za całość realizacji zamówienia.</w:t>
      </w:r>
      <w:r w:rsidRPr="00DF7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ED9">
        <w:rPr>
          <w:rFonts w:ascii="Times New Roman" w:hAnsi="Times New Roman" w:cs="Times New Roman"/>
          <w:bCs/>
          <w:sz w:val="24"/>
          <w:szCs w:val="24"/>
        </w:rPr>
        <w:t>Cena określona w ofercie powinna obejmować wszystkie koszty niezbędne do</w:t>
      </w:r>
      <w:r w:rsidR="00DF7ED9">
        <w:rPr>
          <w:rFonts w:ascii="Times New Roman" w:hAnsi="Times New Roman" w:cs="Times New Roman"/>
          <w:bCs/>
          <w:sz w:val="24"/>
          <w:szCs w:val="24"/>
        </w:rPr>
        <w:t> </w:t>
      </w:r>
      <w:r w:rsidRPr="00DF7ED9">
        <w:rPr>
          <w:rFonts w:ascii="Times New Roman" w:hAnsi="Times New Roman" w:cs="Times New Roman"/>
          <w:bCs/>
          <w:sz w:val="24"/>
          <w:szCs w:val="24"/>
        </w:rPr>
        <w:t>prawidłowej realizacji przedmiotu zamówienia.</w:t>
      </w:r>
    </w:p>
    <w:p w:rsidR="00AC5CD9" w:rsidRPr="00DF7ED9" w:rsidRDefault="00AC5CD9" w:rsidP="00DF7ED9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5. Inne istotne warunki zamówienia:</w:t>
      </w:r>
    </w:p>
    <w:p w:rsidR="00AC5CD9" w:rsidRPr="00DF7ED9" w:rsidRDefault="00AC5CD9" w:rsidP="00DF7ED9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5.1. </w:t>
      </w:r>
      <w:r w:rsidRPr="00DF7ED9">
        <w:rPr>
          <w:rFonts w:ascii="Times New Roman" w:hAnsi="Times New Roman" w:cs="Times New Roman"/>
          <w:b/>
          <w:bCs/>
          <w:sz w:val="24"/>
          <w:szCs w:val="24"/>
        </w:rPr>
        <w:t>Podstawowy zakres rzeczowy zadania obejmuje wykonanie:</w:t>
      </w:r>
    </w:p>
    <w:p w:rsidR="00AC5CD9" w:rsidRPr="00DF7ED9" w:rsidRDefault="00AC5CD9" w:rsidP="00DF7ED9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aktualnej mapy sytuacyjno-wysokościowej do celów projektowych w skali 1:500</w:t>
      </w:r>
    </w:p>
    <w:p w:rsidR="00AC5CD9" w:rsidRPr="00DF7ED9" w:rsidRDefault="00AC5CD9" w:rsidP="00DF7ED9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projektu budowy oświetlenia –  4 egz.,</w:t>
      </w:r>
    </w:p>
    <w:p w:rsidR="00AC5CD9" w:rsidRPr="00DF7ED9" w:rsidRDefault="00AC5CD9" w:rsidP="00DF7ED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ED9">
        <w:rPr>
          <w:rFonts w:ascii="Times New Roman" w:hAnsi="Times New Roman" w:cs="Times New Roman"/>
          <w:color w:val="000000" w:themeColor="text1"/>
          <w:sz w:val="24"/>
          <w:szCs w:val="24"/>
        </w:rPr>
        <w:t>wykonanie specyfikacji technicznych wykonania i odbioru robót – 2 egz.,</w:t>
      </w:r>
    </w:p>
    <w:p w:rsidR="00AC5CD9" w:rsidRPr="00DF7ED9" w:rsidRDefault="00AC5CD9" w:rsidP="00DF7ED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ED9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przedmiarów robót – 2 egz.</w:t>
      </w:r>
    </w:p>
    <w:p w:rsidR="00AC5CD9" w:rsidRPr="00DF7ED9" w:rsidRDefault="00AC5CD9" w:rsidP="00DF7ED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ED9">
        <w:rPr>
          <w:rFonts w:ascii="Times New Roman" w:hAnsi="Times New Roman" w:cs="Times New Roman"/>
          <w:color w:val="000000" w:themeColor="text1"/>
          <w:sz w:val="24"/>
          <w:szCs w:val="24"/>
        </w:rPr>
        <w:t>wykonanie kosztorysów inwestorskich –  2 egz.,</w:t>
      </w:r>
    </w:p>
    <w:p w:rsidR="00AC5CD9" w:rsidRPr="00DF7ED9" w:rsidRDefault="00AC5CD9" w:rsidP="00DF7ED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ED9">
        <w:rPr>
          <w:rFonts w:ascii="Times New Roman" w:hAnsi="Times New Roman" w:cs="Times New Roman"/>
          <w:color w:val="000000" w:themeColor="text1"/>
          <w:sz w:val="24"/>
          <w:szCs w:val="24"/>
        </w:rPr>
        <w:t>dostarczenie kompletu dokumentacji w wersji elektronicznej,</w:t>
      </w:r>
    </w:p>
    <w:p w:rsidR="00FF0CF7" w:rsidRPr="00FF0CF7" w:rsidRDefault="00FF0CF7" w:rsidP="00FF0C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FF0CF7">
        <w:rPr>
          <w:rFonts w:ascii="Times New Roman" w:hAnsi="Times New Roman" w:cs="Times New Roman"/>
          <w:bCs/>
        </w:rPr>
        <w:t xml:space="preserve">uzyskanie w imieniu Zamawiającego prawomocnej decyzji o pozwoleniu na budowę na podstawie wykonanej dokumentacji projektowej lub zgłoszenia robót </w:t>
      </w:r>
      <w:r w:rsidRPr="00FF0CF7">
        <w:rPr>
          <w:rFonts w:ascii="Times New Roman" w:hAnsi="Times New Roman" w:cs="Times New Roman"/>
          <w:color w:val="000000" w:themeColor="text1"/>
        </w:rPr>
        <w:t>oraz uzyskanie zaświadczenia o braku podstaw do wniesienia sprzeciwu,</w:t>
      </w:r>
    </w:p>
    <w:p w:rsidR="00AC5CD9" w:rsidRPr="008E7E65" w:rsidRDefault="00AC5CD9" w:rsidP="008E7E6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ED9">
        <w:rPr>
          <w:rFonts w:ascii="Times New Roman" w:hAnsi="Times New Roman" w:cs="Times New Roman"/>
          <w:color w:val="000000" w:themeColor="text1"/>
          <w:sz w:val="24"/>
          <w:szCs w:val="24"/>
        </w:rPr>
        <w:t>uzyskanie wszystkich, niezbędnych dla opracowania kompletnej dokumentacji, wymaganych prawem i przepisami decyzji administracyjnych, warunków technicznych, uzgodnień, opinii i sprawdzeń dokumentacji projektowej</w:t>
      </w:r>
      <w:r w:rsidR="008E7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5CD9" w:rsidRPr="00DF7ED9" w:rsidRDefault="00AC5CD9" w:rsidP="00DF7ED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5CD9" w:rsidRPr="00DF7ED9" w:rsidRDefault="00AC5CD9" w:rsidP="00DF7E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5CD9" w:rsidRPr="00DF7ED9" w:rsidRDefault="00AC5CD9" w:rsidP="00DF7E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C5CD9" w:rsidRPr="00DF7ED9" w:rsidRDefault="00AC5CD9" w:rsidP="00DF7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DF7ED9">
        <w:rPr>
          <w:rFonts w:ascii="Times New Roman" w:hAnsi="Times New Roman" w:cs="Times New Roman"/>
          <w:sz w:val="24"/>
          <w:szCs w:val="24"/>
        </w:rPr>
        <w:t xml:space="preserve">Prace projektowe powinny być wykonane zgodnie </w:t>
      </w:r>
      <w:r w:rsidR="008E7E65">
        <w:rPr>
          <w:rFonts w:ascii="Times New Roman" w:hAnsi="Times New Roman" w:cs="Times New Roman"/>
          <w:sz w:val="24"/>
          <w:szCs w:val="24"/>
        </w:rPr>
        <w:br/>
      </w:r>
      <w:r w:rsidRPr="00DF7ED9">
        <w:rPr>
          <w:rFonts w:ascii="Times New Roman" w:hAnsi="Times New Roman" w:cs="Times New Roman"/>
          <w:sz w:val="24"/>
          <w:szCs w:val="24"/>
        </w:rPr>
        <w:t xml:space="preserve">z Rozporządzeniem Ministra Infrastruktury z dnia 02 września 2004 w sprawie szczegółowego zakresu i formy dokumentacji projektowej, specyfikacji technicznych wykonania i odbioru robót budowlanych oraz programu funkcjonalno-użytkowego (Dz. U. </w:t>
      </w:r>
      <w:r w:rsidR="008E7E65">
        <w:rPr>
          <w:rFonts w:ascii="Times New Roman" w:hAnsi="Times New Roman" w:cs="Times New Roman"/>
          <w:sz w:val="24"/>
          <w:szCs w:val="24"/>
        </w:rPr>
        <w:br/>
      </w:r>
      <w:r w:rsidRPr="00DF7ED9">
        <w:rPr>
          <w:rFonts w:ascii="Times New Roman" w:hAnsi="Times New Roman" w:cs="Times New Roman"/>
          <w:sz w:val="24"/>
          <w:szCs w:val="24"/>
        </w:rPr>
        <w:t>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AC5CD9" w:rsidRPr="00DF7ED9" w:rsidRDefault="00AC5CD9" w:rsidP="00DF7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AC5CD9" w:rsidRPr="00DF7ED9" w:rsidRDefault="00AC5CD9" w:rsidP="00DF7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Wykonawca zobowiązuje się do wykonania przedmiotu zgodnie z umową, zasadami współczesnej wiedzy technicznej, polskimi normami oraz obowiązującymi przepisami. W przypadku zmiany przepisów lub wejścia w życie nowych regulacji prawnych Wykonawca opracuje poszczególne materiały i uzyska decyzje według nowych unormowań w ramach wynagrodzenia umownego.</w:t>
      </w:r>
    </w:p>
    <w:p w:rsidR="00AC5CD9" w:rsidRPr="00DF7ED9" w:rsidRDefault="00AC5CD9" w:rsidP="00DF7E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7ED9">
        <w:rPr>
          <w:rFonts w:ascii="Times New Roman" w:hAnsi="Times New Roman" w:cs="Times New Roman"/>
          <w:b/>
          <w:bCs/>
          <w:sz w:val="24"/>
          <w:szCs w:val="24"/>
          <w:u w:val="single"/>
        </w:rPr>
        <w:t>Przed przystąpieniem do prac projektowych Wykonawca zobowiązany jest do przeprowadzenia wizji w terenie.</w:t>
      </w:r>
    </w:p>
    <w:p w:rsidR="00AC5CD9" w:rsidRPr="00DF7ED9" w:rsidRDefault="00AC5CD9" w:rsidP="00DF7E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="008E7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ED9">
        <w:rPr>
          <w:rFonts w:ascii="Times New Roman" w:hAnsi="Times New Roman" w:cs="Times New Roman"/>
          <w:b/>
          <w:bCs/>
          <w:sz w:val="24"/>
          <w:szCs w:val="24"/>
        </w:rPr>
        <w:t>Ponadto w ramach przedmiotu zamówienia:</w:t>
      </w:r>
    </w:p>
    <w:p w:rsidR="00AC5CD9" w:rsidRPr="00DF7ED9" w:rsidRDefault="00AC5CD9" w:rsidP="00DF7E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AC5CD9" w:rsidRPr="00DF7ED9" w:rsidRDefault="00AC5CD9" w:rsidP="00DF7E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Wykonawca zobowiązany jest wykonać w ramach  ceny umownej wszystkie niezbędne poprawki i uzupełnienia do w/w opracowań, jakie wynikną po ich sprawdzeniu;</w:t>
      </w:r>
    </w:p>
    <w:p w:rsidR="00AC5CD9" w:rsidRPr="00DF7ED9" w:rsidRDefault="00AC5CD9" w:rsidP="00DF7E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AC5CD9" w:rsidRPr="00DF7ED9" w:rsidRDefault="00AC5CD9" w:rsidP="00DF7E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lastRenderedPageBreak/>
        <w:t>Zaleca się aby Wykonawca dokonał wizji lokalnej terenu planowanej przebudowy oświetlenia drogowego oraz jego otoczenia, a także zdobył na swoją odpowiedzialność i ryzyko wszelkie dodatkowe informacje, które mogą być konieczne do przygotowania oferty oraz zawarcia umowy.</w:t>
      </w:r>
    </w:p>
    <w:p w:rsidR="00AC5CD9" w:rsidRPr="00DF7ED9" w:rsidRDefault="00AC5CD9" w:rsidP="00DF7E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Odpowiedzialność  za  jakość,  kompletność  i  prawidłowość  przekazywanej  dokumentacji  ponosi Wykonawca.</w:t>
      </w: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AC5CD9" w:rsidRPr="00DF7ED9" w:rsidRDefault="00AC5CD9" w:rsidP="00DF7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b/>
          <w:bCs/>
          <w:sz w:val="24"/>
          <w:szCs w:val="24"/>
        </w:rPr>
        <w:t>Zamawiający zastrzega sobie prawo do unieważnienia zapytania ofertowego bez podania przyczyny.</w:t>
      </w: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6. Sposób przygotowania oferty . </w:t>
      </w: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Ofertę sporządzić należy na załączonym druku „OFERTA” ( zał.nr.1).</w:t>
      </w: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W przypadku składania oferty w siedzibie zamawiającego lub pocztą na kopercie należy umieścić napis</w:t>
      </w:r>
      <w:r w:rsidR="00DF7ED9">
        <w:rPr>
          <w:rFonts w:ascii="Times New Roman" w:hAnsi="Times New Roman" w:cs="Times New Roman"/>
          <w:sz w:val="24"/>
          <w:szCs w:val="24"/>
        </w:rPr>
        <w:t>:</w:t>
      </w:r>
      <w:r w:rsidRPr="00DF7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D9" w:rsidRPr="00DF7ED9" w:rsidRDefault="00AC5CD9" w:rsidP="00DF7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b/>
          <w:bCs/>
          <w:sz w:val="24"/>
          <w:szCs w:val="24"/>
        </w:rPr>
        <w:t>„Zapytanie ofertowe na wykonanie dokumentacji projektowo-kosztorysowej budowy oświetlenia  dla zadania pn.: „Przebudowa oświetlenia ulicznego i budowa nowych punktów świetlnych  w miejscowości Strzegów gm. Gubin”</w:t>
      </w:r>
    </w:p>
    <w:p w:rsidR="00AC5CD9" w:rsidRPr="00DF7ED9" w:rsidRDefault="00AC5CD9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7. Miejsce i termin złożenia oferty. </w:t>
      </w:r>
    </w:p>
    <w:p w:rsidR="0003372D" w:rsidRPr="00DF7ED9" w:rsidRDefault="0003372D" w:rsidP="00DF7E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>Ofertę złożyć można osobiście u zamawiającego pok. 205 , pocztą na adres:</w:t>
      </w:r>
      <w:r w:rsidRPr="00DF7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72D" w:rsidRPr="00DF7ED9" w:rsidRDefault="0003372D" w:rsidP="00DF7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D9">
        <w:rPr>
          <w:rFonts w:ascii="Times New Roman" w:hAnsi="Times New Roman" w:cs="Times New Roman"/>
          <w:b/>
          <w:sz w:val="24"/>
          <w:szCs w:val="24"/>
        </w:rPr>
        <w:t>Urząd Gminy Gubin</w:t>
      </w:r>
      <w:r w:rsidRPr="00DF7ED9">
        <w:rPr>
          <w:rFonts w:ascii="Times New Roman" w:hAnsi="Times New Roman" w:cs="Times New Roman"/>
          <w:b/>
          <w:sz w:val="24"/>
          <w:szCs w:val="24"/>
        </w:rPr>
        <w:br/>
        <w:t>ul. Obrońców Pokoju 20</w:t>
      </w:r>
      <w:r w:rsidRPr="00DF7ED9">
        <w:rPr>
          <w:rFonts w:ascii="Times New Roman" w:hAnsi="Times New Roman" w:cs="Times New Roman"/>
          <w:b/>
          <w:sz w:val="24"/>
          <w:szCs w:val="24"/>
        </w:rPr>
        <w:br/>
        <w:t>66-620 Gubin</w:t>
      </w:r>
    </w:p>
    <w:p w:rsidR="0003372D" w:rsidRPr="00DF7ED9" w:rsidRDefault="0003372D" w:rsidP="00DF7E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pocztą elektroniczną na adres: </w:t>
      </w:r>
      <w:hyperlink r:id="rId5" w:history="1">
        <w:r w:rsidRPr="00DF7ED9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zamowienia.rg@gminagubin.pl</w:t>
        </w:r>
      </w:hyperlink>
    </w:p>
    <w:p w:rsidR="0003372D" w:rsidRPr="00DF7ED9" w:rsidRDefault="0003372D" w:rsidP="00DF7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lub faksem pod nr </w:t>
      </w:r>
      <w:r w:rsidR="00B952EB">
        <w:rPr>
          <w:rFonts w:ascii="Times New Roman" w:hAnsi="Times New Roman" w:cs="Times New Roman"/>
          <w:sz w:val="24"/>
          <w:szCs w:val="24"/>
        </w:rPr>
        <w:t>683591640</w:t>
      </w:r>
    </w:p>
    <w:p w:rsidR="008E7E65" w:rsidRDefault="008E7E65" w:rsidP="008E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65" w:rsidRDefault="008E7E65" w:rsidP="008E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D9" w:rsidRPr="008E7E65" w:rsidRDefault="00AC5CD9" w:rsidP="008E7E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D9">
        <w:rPr>
          <w:rFonts w:ascii="Times New Roman" w:hAnsi="Times New Roman" w:cs="Times New Roman"/>
          <w:sz w:val="24"/>
          <w:szCs w:val="24"/>
        </w:rPr>
        <w:t xml:space="preserve">Ofertę złożyć należy do dnia </w:t>
      </w:r>
      <w:r w:rsidR="00EF7443" w:rsidRPr="008E7E65">
        <w:rPr>
          <w:rFonts w:ascii="Times New Roman" w:hAnsi="Times New Roman" w:cs="Times New Roman"/>
          <w:b/>
          <w:sz w:val="24"/>
          <w:szCs w:val="24"/>
        </w:rPr>
        <w:t>30</w:t>
      </w:r>
      <w:r w:rsidR="00B952EB" w:rsidRPr="008E7E65">
        <w:rPr>
          <w:rFonts w:ascii="Times New Roman" w:hAnsi="Times New Roman" w:cs="Times New Roman"/>
          <w:b/>
          <w:sz w:val="24"/>
          <w:szCs w:val="24"/>
        </w:rPr>
        <w:t>.0</w:t>
      </w:r>
      <w:r w:rsidR="00EF7443" w:rsidRPr="008E7E65">
        <w:rPr>
          <w:rFonts w:ascii="Times New Roman" w:hAnsi="Times New Roman" w:cs="Times New Roman"/>
          <w:b/>
          <w:sz w:val="24"/>
          <w:szCs w:val="24"/>
        </w:rPr>
        <w:t>4</w:t>
      </w:r>
      <w:r w:rsidR="00B952EB" w:rsidRPr="008E7E65">
        <w:rPr>
          <w:rFonts w:ascii="Times New Roman" w:hAnsi="Times New Roman" w:cs="Times New Roman"/>
          <w:b/>
          <w:sz w:val="24"/>
          <w:szCs w:val="24"/>
        </w:rPr>
        <w:t>.2021r.</w:t>
      </w:r>
      <w:r w:rsidRPr="008E7E65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EF7443" w:rsidRPr="008E7E65">
        <w:rPr>
          <w:rFonts w:ascii="Times New Roman" w:hAnsi="Times New Roman" w:cs="Times New Roman"/>
          <w:b/>
          <w:sz w:val="24"/>
          <w:szCs w:val="24"/>
        </w:rPr>
        <w:t>9</w:t>
      </w:r>
      <w:r w:rsidR="00EF7443" w:rsidRPr="008E7E65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8E7E65" w:rsidRDefault="008E7E65" w:rsidP="008E7E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72D" w:rsidRPr="008E7E65" w:rsidRDefault="00D1372D" w:rsidP="008E7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65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Osoba  upoważniona do kontaktu:</w:t>
      </w:r>
      <w:r w:rsidRPr="008E7E65">
        <w:rPr>
          <w:rFonts w:ascii="Times New Roman" w:hAnsi="Times New Roman" w:cs="Times New Roman"/>
          <w:sz w:val="24"/>
          <w:szCs w:val="24"/>
        </w:rPr>
        <w:t xml:space="preserve"> Lucyna Kusa tel.68 359 16 40 wew.127</w:t>
      </w:r>
    </w:p>
    <w:p w:rsidR="0003372D" w:rsidRPr="00B952EB" w:rsidRDefault="008E7E65" w:rsidP="008E7E65">
      <w:pPr>
        <w:pStyle w:val="Akapitzlist"/>
        <w:spacing w:after="0" w:line="360" w:lineRule="auto"/>
        <w:ind w:left="355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72D" w:rsidRPr="00DF7ED9">
        <w:rPr>
          <w:rFonts w:ascii="Times New Roman" w:hAnsi="Times New Roman" w:cs="Times New Roman"/>
          <w:sz w:val="24"/>
          <w:szCs w:val="24"/>
        </w:rPr>
        <w:t>Lucyna Śledź tel.68 359 16 40 wew.12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E7E65" w:rsidRDefault="008E7E65" w:rsidP="00B952E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7E65" w:rsidRDefault="008E7E65" w:rsidP="00B952E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3372D" w:rsidRPr="00B952EB" w:rsidRDefault="00B952EB" w:rsidP="00B952E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52EB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B952EB" w:rsidRPr="00B952EB" w:rsidRDefault="00B952EB" w:rsidP="00B952E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52EB">
        <w:rPr>
          <w:rFonts w:ascii="Times New Roman" w:hAnsi="Times New Roman" w:cs="Times New Roman"/>
          <w:sz w:val="24"/>
          <w:szCs w:val="24"/>
          <w:lang w:eastAsia="pl-PL"/>
        </w:rPr>
        <w:t>-wzór ofert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</w:p>
    <w:p w:rsidR="00B952EB" w:rsidRPr="00B952EB" w:rsidRDefault="00B952EB" w:rsidP="00B952E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952EB">
        <w:rPr>
          <w:rFonts w:ascii="Times New Roman" w:hAnsi="Times New Roman" w:cs="Times New Roman"/>
          <w:sz w:val="24"/>
          <w:szCs w:val="24"/>
          <w:lang w:eastAsia="pl-PL"/>
        </w:rPr>
        <w:t>-wz</w:t>
      </w:r>
      <w:r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B952EB">
        <w:rPr>
          <w:rFonts w:ascii="Times New Roman" w:hAnsi="Times New Roman" w:cs="Times New Roman"/>
          <w:sz w:val="24"/>
          <w:szCs w:val="24"/>
          <w:lang w:eastAsia="pl-PL"/>
        </w:rPr>
        <w:t>r umowy</w:t>
      </w:r>
    </w:p>
    <w:p w:rsidR="0003372D" w:rsidRPr="00DF7ED9" w:rsidRDefault="00B952EB" w:rsidP="00B952E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952EB">
        <w:rPr>
          <w:rFonts w:ascii="Times New Roman" w:hAnsi="Times New Roman" w:cs="Times New Roman"/>
          <w:sz w:val="24"/>
          <w:szCs w:val="24"/>
          <w:lang w:eastAsia="pl-PL"/>
        </w:rPr>
        <w:t>-oświadczenie</w:t>
      </w:r>
    </w:p>
    <w:sectPr w:rsidR="0003372D" w:rsidRPr="00DF7ED9" w:rsidSect="009E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CD1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F4209"/>
    <w:multiLevelType w:val="hybridMultilevel"/>
    <w:tmpl w:val="2E745FF8"/>
    <w:lvl w:ilvl="0" w:tplc="FD927DF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3C2E"/>
    <w:multiLevelType w:val="hybridMultilevel"/>
    <w:tmpl w:val="A96416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53014"/>
    <w:multiLevelType w:val="hybridMultilevel"/>
    <w:tmpl w:val="68B20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D9"/>
    <w:rsid w:val="0003372D"/>
    <w:rsid w:val="003D49FF"/>
    <w:rsid w:val="003F3EC6"/>
    <w:rsid w:val="005B78CE"/>
    <w:rsid w:val="00744E41"/>
    <w:rsid w:val="008455CD"/>
    <w:rsid w:val="008E7E65"/>
    <w:rsid w:val="009E3935"/>
    <w:rsid w:val="00AB0E03"/>
    <w:rsid w:val="00AC5CD9"/>
    <w:rsid w:val="00B952EB"/>
    <w:rsid w:val="00D1372D"/>
    <w:rsid w:val="00DF7ED9"/>
    <w:rsid w:val="00E27CD6"/>
    <w:rsid w:val="00EF7443"/>
    <w:rsid w:val="00FF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C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CD9"/>
    <w:pPr>
      <w:ind w:left="720"/>
      <w:contextualSpacing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AC5C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rg@gmina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801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5</cp:revision>
  <cp:lastPrinted>2021-04-20T05:50:00Z</cp:lastPrinted>
  <dcterms:created xsi:type="dcterms:W3CDTF">2021-04-20T11:41:00Z</dcterms:created>
  <dcterms:modified xsi:type="dcterms:W3CDTF">2021-04-20T12:13:00Z</dcterms:modified>
</cp:coreProperties>
</file>