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D" w:rsidRPr="000201FD" w:rsidRDefault="000201FD" w:rsidP="000201FD">
      <w:pPr>
        <w:spacing w:after="0" w:line="240" w:lineRule="auto"/>
        <w:rPr>
          <w:rFonts w:ascii="Times New Roman" w:hAnsi="Times New Roman" w:cs="Times New Roman"/>
        </w:rPr>
      </w:pPr>
      <w:r w:rsidRPr="000201F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1FD">
        <w:rPr>
          <w:rFonts w:ascii="Times New Roman" w:hAnsi="Times New Roman" w:cs="Times New Roman"/>
        </w:rPr>
        <w:t xml:space="preserve">Gmina Gubin                                                              </w:t>
      </w:r>
    </w:p>
    <w:p w:rsidR="000201FD" w:rsidRPr="000201FD" w:rsidRDefault="000201FD" w:rsidP="000201FD">
      <w:pPr>
        <w:spacing w:after="0" w:line="240" w:lineRule="auto"/>
        <w:rPr>
          <w:rFonts w:ascii="Times New Roman" w:hAnsi="Times New Roman" w:cs="Times New Roman"/>
        </w:rPr>
      </w:pPr>
      <w:r w:rsidRPr="000201FD">
        <w:rPr>
          <w:rFonts w:ascii="Times New Roman" w:hAnsi="Times New Roman" w:cs="Times New Roman"/>
        </w:rPr>
        <w:t>ul. Obrońców Pokoju 20</w:t>
      </w:r>
    </w:p>
    <w:p w:rsidR="000201FD" w:rsidRPr="000201FD" w:rsidRDefault="000201FD" w:rsidP="000201FD">
      <w:pPr>
        <w:spacing w:after="0" w:line="240" w:lineRule="auto"/>
        <w:rPr>
          <w:rFonts w:ascii="Times New Roman" w:hAnsi="Times New Roman" w:cs="Times New Roman"/>
        </w:rPr>
      </w:pPr>
      <w:r w:rsidRPr="000201FD">
        <w:rPr>
          <w:rFonts w:ascii="Times New Roman" w:hAnsi="Times New Roman" w:cs="Times New Roman"/>
        </w:rPr>
        <w:t>66-620 Gubin</w:t>
      </w: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201FD">
        <w:rPr>
          <w:rFonts w:ascii="Times New Roman" w:eastAsia="Times New Roman" w:hAnsi="Times New Roman" w:cs="Times New Roman"/>
          <w:lang w:eastAsia="ar-SA"/>
        </w:rPr>
        <w:t>Gubin, dnia  06.04.2021r.</w:t>
      </w:r>
      <w:r w:rsidRPr="000201FD">
        <w:rPr>
          <w:rFonts w:ascii="Times New Roman" w:eastAsia="Times New Roman" w:hAnsi="Times New Roman" w:cs="Times New Roman"/>
          <w:lang w:eastAsia="ar-SA"/>
        </w:rPr>
        <w:tab/>
      </w: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201FD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0201FD" w:rsidRPr="000201FD" w:rsidRDefault="000201FD" w:rsidP="00020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0201FD" w:rsidRPr="000201FD" w:rsidRDefault="000201FD" w:rsidP="000201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01FD" w:rsidRPr="000201FD" w:rsidRDefault="000201FD" w:rsidP="000201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 w:rsidRPr="000201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 w:rsidRPr="00020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0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</w:t>
      </w:r>
      <w:r w:rsidRPr="0002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DB7">
        <w:rPr>
          <w:rFonts w:ascii="Times New Roman" w:hAnsi="Times New Roman" w:cs="Times New Roman"/>
          <w:bCs/>
          <w:sz w:val="24"/>
          <w:szCs w:val="24"/>
        </w:rPr>
        <w:t>wykonanie projektu budowlanego dla zadania pn.: „Przebudowa drogi wewnętrznej w miejscowości Pleśno”</w:t>
      </w:r>
    </w:p>
    <w:p w:rsidR="000201FD" w:rsidRPr="000201FD" w:rsidRDefault="000201FD" w:rsidP="000201FD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0201FD" w:rsidRPr="000201FD" w:rsidRDefault="000201FD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Ofertę: nr 6– cena oferty: 7 800,00 PLN (brutto)</w:t>
      </w:r>
    </w:p>
    <w:p w:rsidR="000201FD" w:rsidRDefault="000201FD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0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9A04E0" w:rsidRDefault="009A04E0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2.PPW ,,AWIS” Sp. z o.o.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24,65-376 Zielona Góra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3.AS Biuro Projektów i Nadzoru  mgr inż. Adam Strzeszyński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Poznańska 9,65-137 Zielona Góra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4.GIFK </w:t>
      </w:r>
      <w:proofErr w:type="spellStart"/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InterPROJEKT</w:t>
      </w:r>
      <w:proofErr w:type="spellEnd"/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Sp. z o.o.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Podmiejska 21a,66-400 Gorzów Wlkp.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5.PBW INŻYNIERIA Sp. z o.o.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04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Sokolnicza 5/74-75,53-676 Wrocław</w:t>
      </w:r>
    </w:p>
    <w:p w:rsidR="009A04E0" w:rsidRPr="009A04E0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04E0" w:rsidRPr="002C19BB" w:rsidRDefault="009A04E0" w:rsidP="009A04E0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2C19BB">
        <w:rPr>
          <w:rFonts w:ascii="Times New Roman" w:eastAsia="Times New Roman" w:hAnsi="Times New Roman" w:cs="Times New Roman"/>
          <w:bCs/>
          <w:lang w:eastAsia="ar-SA"/>
        </w:rPr>
        <w:t xml:space="preserve">6.DELTA Robert Skulski </w:t>
      </w:r>
    </w:p>
    <w:p w:rsidR="009A04E0" w:rsidRPr="002C19BB" w:rsidRDefault="009A04E0" w:rsidP="002C19BB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lang w:eastAsia="ar-SA"/>
        </w:rPr>
      </w:pPr>
      <w:r w:rsidRPr="002C19BB">
        <w:rPr>
          <w:rFonts w:ascii="Times New Roman" w:eastAsia="Times New Roman" w:hAnsi="Times New Roman" w:cs="Times New Roman"/>
          <w:bCs/>
          <w:lang w:eastAsia="ar-SA"/>
        </w:rPr>
        <w:t>ul. Stary Kisielin-Sadowa 4e,66-002 Zielona Góra</w:t>
      </w:r>
    </w:p>
    <w:p w:rsidR="000201FD" w:rsidRPr="002C19BB" w:rsidRDefault="000201FD" w:rsidP="000201F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:rsidR="002C19BB" w:rsidRPr="002C19BB" w:rsidRDefault="002C19BB" w:rsidP="002C19BB">
      <w:pPr>
        <w:spacing w:line="276" w:lineRule="auto"/>
        <w:rPr>
          <w:rFonts w:ascii="Times New Roman" w:hAnsi="Times New Roman" w:cs="Times New Roman"/>
          <w:bCs/>
        </w:rPr>
      </w:pPr>
      <w:r w:rsidRPr="002C19BB">
        <w:rPr>
          <w:rFonts w:ascii="Times New Roman" w:hAnsi="Times New Roman" w:cs="Times New Roman"/>
          <w:bCs/>
        </w:rPr>
        <w:t>7.A&amp;J CONSULTING Andrzej Kałużny</w:t>
      </w:r>
    </w:p>
    <w:p w:rsidR="002C19BB" w:rsidRPr="002C19BB" w:rsidRDefault="002C19BB" w:rsidP="002C19BB">
      <w:pPr>
        <w:spacing w:line="276" w:lineRule="auto"/>
        <w:rPr>
          <w:rFonts w:ascii="Times New Roman" w:hAnsi="Times New Roman" w:cs="Times New Roman"/>
          <w:bCs/>
        </w:rPr>
      </w:pPr>
      <w:r w:rsidRPr="002C19BB">
        <w:rPr>
          <w:rFonts w:ascii="Times New Roman" w:hAnsi="Times New Roman" w:cs="Times New Roman"/>
          <w:bCs/>
        </w:rPr>
        <w:t>ul. Krzemieniecka 12a/8,59-300 Lublin</w:t>
      </w:r>
    </w:p>
    <w:p w:rsidR="007E4BD8" w:rsidRDefault="007E4BD8"/>
    <w:sectPr w:rsidR="007E4BD8" w:rsidSect="0061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1FD"/>
    <w:rsid w:val="000201FD"/>
    <w:rsid w:val="002C19BB"/>
    <w:rsid w:val="005062CC"/>
    <w:rsid w:val="0061200D"/>
    <w:rsid w:val="007E4BD8"/>
    <w:rsid w:val="009A04E0"/>
    <w:rsid w:val="00EA7D02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2021-04-07T06:16:00Z</cp:lastPrinted>
  <dcterms:created xsi:type="dcterms:W3CDTF">2021-04-07T06:43:00Z</dcterms:created>
  <dcterms:modified xsi:type="dcterms:W3CDTF">2021-04-07T06:43:00Z</dcterms:modified>
</cp:coreProperties>
</file>