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FD" w:rsidRPr="000201FD" w:rsidRDefault="000201FD" w:rsidP="000201FD">
      <w:pPr>
        <w:spacing w:after="0" w:line="240" w:lineRule="auto"/>
        <w:rPr>
          <w:rFonts w:ascii="Times New Roman" w:hAnsi="Times New Roman" w:cs="Times New Roman"/>
        </w:rPr>
      </w:pPr>
      <w:r w:rsidRPr="000201F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5110514_h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01FD">
        <w:rPr>
          <w:rFonts w:ascii="Times New Roman" w:hAnsi="Times New Roman" w:cs="Times New Roman"/>
        </w:rPr>
        <w:t xml:space="preserve">Gmina Gubin                                                              </w:t>
      </w:r>
    </w:p>
    <w:p w:rsidR="000201FD" w:rsidRPr="000201FD" w:rsidRDefault="000201FD" w:rsidP="000201FD">
      <w:pPr>
        <w:spacing w:after="0" w:line="240" w:lineRule="auto"/>
        <w:rPr>
          <w:rFonts w:ascii="Times New Roman" w:hAnsi="Times New Roman" w:cs="Times New Roman"/>
        </w:rPr>
      </w:pPr>
      <w:r w:rsidRPr="000201FD">
        <w:rPr>
          <w:rFonts w:ascii="Times New Roman" w:hAnsi="Times New Roman" w:cs="Times New Roman"/>
        </w:rPr>
        <w:t>ul. Obrońców Pokoju 20</w:t>
      </w:r>
    </w:p>
    <w:p w:rsidR="000201FD" w:rsidRPr="000201FD" w:rsidRDefault="000201FD" w:rsidP="000201FD">
      <w:pPr>
        <w:spacing w:after="0" w:line="240" w:lineRule="auto"/>
        <w:rPr>
          <w:rFonts w:ascii="Times New Roman" w:hAnsi="Times New Roman" w:cs="Times New Roman"/>
        </w:rPr>
      </w:pPr>
      <w:r w:rsidRPr="000201FD">
        <w:rPr>
          <w:rFonts w:ascii="Times New Roman" w:hAnsi="Times New Roman" w:cs="Times New Roman"/>
        </w:rPr>
        <w:t>66-620 Gubin</w:t>
      </w:r>
    </w:p>
    <w:p w:rsidR="000201FD" w:rsidRPr="000201FD" w:rsidRDefault="000201FD" w:rsidP="000201F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1FD" w:rsidRPr="000201FD" w:rsidRDefault="000201FD" w:rsidP="000201F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201FD">
        <w:rPr>
          <w:rFonts w:ascii="Times New Roman" w:eastAsia="Times New Roman" w:hAnsi="Times New Roman" w:cs="Times New Roman"/>
          <w:lang w:eastAsia="ar-SA"/>
        </w:rPr>
        <w:t>Gubin, dnia  06.04.2021r.</w:t>
      </w:r>
      <w:r w:rsidRPr="000201FD">
        <w:rPr>
          <w:rFonts w:ascii="Times New Roman" w:eastAsia="Times New Roman" w:hAnsi="Times New Roman" w:cs="Times New Roman"/>
          <w:lang w:eastAsia="ar-SA"/>
        </w:rPr>
        <w:tab/>
      </w:r>
    </w:p>
    <w:p w:rsidR="000201FD" w:rsidRPr="000201FD" w:rsidRDefault="000201FD" w:rsidP="000201F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0201FD" w:rsidRPr="000201FD" w:rsidRDefault="000201FD" w:rsidP="000201FD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201FD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0201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201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201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201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201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0201FD" w:rsidRPr="000201FD" w:rsidRDefault="000201FD" w:rsidP="000201F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1FD" w:rsidRPr="000201FD" w:rsidRDefault="000201FD" w:rsidP="000201F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O WYBORZE NAJKORZYSTNIEJSZEJ OFERTY</w:t>
      </w:r>
    </w:p>
    <w:p w:rsidR="000201FD" w:rsidRPr="000201FD" w:rsidRDefault="000201FD" w:rsidP="000201F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01FD" w:rsidRPr="000201FD" w:rsidRDefault="000201FD" w:rsidP="000201F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0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Dotyczy</w:t>
      </w:r>
      <w:r w:rsidRPr="000201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zamówienia pn</w:t>
      </w:r>
      <w:r w:rsidRPr="000201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201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wykonanie projektu budowlanego dla zadania pn</w:t>
      </w:r>
      <w:r w:rsidRPr="0002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1DB7">
        <w:rPr>
          <w:rFonts w:ascii="Times New Roman" w:hAnsi="Times New Roman" w:cs="Times New Roman"/>
          <w:bCs/>
          <w:sz w:val="24"/>
          <w:szCs w:val="24"/>
        </w:rPr>
        <w:t>wykonanie projektu budowlanego dla zadania pn.: „Przebudowa drogi wewnętrznej w miejscowości Pleśno”</w:t>
      </w:r>
    </w:p>
    <w:p w:rsidR="000201FD" w:rsidRPr="000201FD" w:rsidRDefault="000201FD" w:rsidP="000201FD">
      <w:pPr>
        <w:tabs>
          <w:tab w:val="left" w:pos="720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0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Jako najkorzystniejszą ofertę  w przedmiotowym postępowaniu wybrano:</w:t>
      </w:r>
    </w:p>
    <w:p w:rsidR="000201FD" w:rsidRPr="000201FD" w:rsidRDefault="000201FD" w:rsidP="000201F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0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Ofertę: nr 6– cena oferty: 7 800,00 PLN (brutto)</w:t>
      </w:r>
    </w:p>
    <w:p w:rsidR="000201FD" w:rsidRDefault="000201FD" w:rsidP="000201F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01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najkorzystniejsza spełniająca warunki określone w zapytaniu ofertowym.</w:t>
      </w:r>
    </w:p>
    <w:p w:rsidR="009A04E0" w:rsidRDefault="009A04E0" w:rsidP="000201F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1.INWESTOR- KONIN Pracownia Projektowa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Okólna 6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62-510 Konin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2.PPW ,,AWIS” Sp. z o.o.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Wierzbowa 24,65-376 Zielona Góra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3.AS Biuro Projektów i Nadzoru  mgr inż. Adam Strzeszyński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Poznańska 9,65-137 Zielona Góra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4.GIFK InterPROJEKT Sp. z o.o.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Podmiejska 21a,66-400 Gorzów Wlkp.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5.PBW INŻYNIERIA Sp. z o.o.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Sokolnicza 5/74-75,53-676 Wrocław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6.DELTA Robert Skulski 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Stary Kisielin-Sadowa 4e,66-002 Zielona Góra</w:t>
      </w:r>
    </w:p>
    <w:p w:rsidR="009A04E0" w:rsidRPr="000201FD" w:rsidRDefault="009A04E0" w:rsidP="000201F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201FD" w:rsidRPr="000201FD" w:rsidRDefault="000201FD" w:rsidP="000201F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4BD8" w:rsidRDefault="007E4BD8"/>
    <w:sectPr w:rsidR="007E4BD8" w:rsidSect="0075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01FD"/>
    <w:rsid w:val="000201FD"/>
    <w:rsid w:val="005062CC"/>
    <w:rsid w:val="00757B6F"/>
    <w:rsid w:val="007E4BD8"/>
    <w:rsid w:val="009A04E0"/>
    <w:rsid w:val="009A190F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2021-04-06T10:17:00Z</dcterms:created>
  <dcterms:modified xsi:type="dcterms:W3CDTF">2021-04-06T10:17:00Z</dcterms:modified>
</cp:coreProperties>
</file>