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512353" w:rsidRDefault="00B44CDE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ogłoszenie o przetargu nieograniczonym pn</w:t>
      </w:r>
      <w:r w:rsidR="00512353">
        <w:rPr>
          <w:rFonts w:ascii="Times New Roman" w:hAnsi="Times New Roman" w:cs="Times New Roman"/>
          <w:sz w:val="20"/>
          <w:szCs w:val="20"/>
        </w:rPr>
        <w:t xml:space="preserve">: </w:t>
      </w:r>
      <w:r w:rsidR="00512353" w:rsidRPr="00B8291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i przebudowa świetlicy wiejskiej w Polu - Gmina Gubin"</w:t>
      </w:r>
    </w:p>
    <w:p w:rsidR="00B44CDE" w:rsidRPr="009F5C02" w:rsidRDefault="00B44CDE" w:rsidP="00512353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512353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965981" w:rsidRDefault="00512353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B3616">
        <w:rPr>
          <w:rFonts w:ascii="Times New Roman" w:hAnsi="Times New Roman" w:cs="Times New Roman"/>
          <w:sz w:val="20"/>
          <w:szCs w:val="20"/>
        </w:rPr>
        <w:t>kosztorys ofertowy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616">
        <w:rPr>
          <w:rFonts w:ascii="Times New Roman" w:hAnsi="Times New Roman" w:cs="Times New Roman"/>
          <w:sz w:val="20"/>
          <w:szCs w:val="20"/>
        </w:rPr>
        <w:t>– tabela elementów scalonych.</w:t>
      </w: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512353">
        <w:rPr>
          <w:rFonts w:ascii="Times New Roman" w:hAnsi="Times New Roman" w:cs="Times New Roman"/>
          <w:sz w:val="20"/>
          <w:szCs w:val="20"/>
        </w:rPr>
        <w:t>ust.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</w:t>
      </w:r>
      <w:r w:rsidR="00512353">
        <w:rPr>
          <w:rFonts w:ascii="Times New Roman" w:hAnsi="Times New Roman" w:cs="Times New Roman"/>
          <w:sz w:val="20"/>
          <w:szCs w:val="20"/>
        </w:rPr>
        <w:t xml:space="preserve">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0745" w:rsidRPr="00D92B97" w:rsidRDefault="00B44CDE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512353">
        <w:rPr>
          <w:rFonts w:ascii="Times New Roman" w:hAnsi="Times New Roman" w:cs="Times New Roman"/>
          <w:sz w:val="20"/>
          <w:szCs w:val="20"/>
        </w:rPr>
        <w:t>:</w:t>
      </w:r>
      <w:r w:rsidR="00512353" w:rsidRPr="0051235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512353" w:rsidRPr="00D92B97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„Rozbudowa i przebudowa świetlicy wiejskiej w Polu - Gmina Gubin"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353" w:rsidRPr="00D92B97" w:rsidRDefault="00B44CDE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Pr="00D92B97">
        <w:rPr>
          <w:rFonts w:ascii="Times New Roman" w:hAnsi="Times New Roman" w:cs="Times New Roman"/>
          <w:i/>
          <w:sz w:val="20"/>
          <w:szCs w:val="20"/>
        </w:rPr>
        <w:t>:</w:t>
      </w:r>
      <w:r w:rsidRPr="00D92B9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512353" w:rsidRPr="00D92B97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„Rozbudowa i przebudowa świetlicy wiejskiej w Polu - Gmina Gubin"</w:t>
      </w:r>
    </w:p>
    <w:p w:rsidR="004D0745" w:rsidRPr="00802232" w:rsidRDefault="004D0745" w:rsidP="00802232">
      <w:pPr>
        <w:pStyle w:val="Standard"/>
        <w:rPr>
          <w:rFonts w:ascii="Times New Roman" w:hAnsi="Times New Roman"/>
          <w:sz w:val="20"/>
          <w:szCs w:val="20"/>
        </w:rPr>
      </w:pP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D92B97" w:rsidRPr="00D92B97" w:rsidRDefault="0083174E" w:rsidP="00D92B97">
      <w:pPr>
        <w:pStyle w:val="Standard"/>
        <w:jc w:val="center"/>
        <w:rPr>
          <w:rFonts w:ascii="Times New Roman" w:hAnsi="Times New Roman"/>
          <w:b/>
          <w:i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r w:rsidR="00D92B97" w:rsidRPr="00D92B97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„Rozbudowa i przebudowa świetlicy wiejskiej w Polu - Gmina Gubin"</w:t>
      </w:r>
    </w:p>
    <w:p w:rsidR="00B44CDE" w:rsidRPr="00E820AA" w:rsidRDefault="00B44CDE" w:rsidP="00D92B97">
      <w:pPr>
        <w:pStyle w:val="Standard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:rsidR="00B44CDE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824" behindDoc="1" locked="0" layoutInCell="1" allowOverlap="1" wp14:anchorId="24F39306" wp14:editId="2F5C2539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85EEF" w:rsidRDefault="00B85EEF" w:rsidP="00B85EE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85EEF" w:rsidRPr="00B42DCC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:rsidR="00802232" w:rsidRPr="00BC7D12" w:rsidRDefault="00802232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:rsidR="00D92B97" w:rsidRPr="00B82913" w:rsidRDefault="00D92B97" w:rsidP="00D92B97">
      <w:pPr>
        <w:pStyle w:val="Standard"/>
        <w:jc w:val="center"/>
        <w:rPr>
          <w:rFonts w:ascii="Times New Roman" w:hAnsi="Times New Roman"/>
          <w:b/>
          <w:i/>
          <w:sz w:val="32"/>
          <w:szCs w:val="32"/>
        </w:rPr>
      </w:pPr>
      <w:r w:rsidRPr="00B82913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 w:bidi="ar-SA"/>
        </w:rPr>
        <w:t>„Rozbudowa i przebudowa świetlicy wiejskiej w Polu - Gmina Gubin"</w:t>
      </w:r>
    </w:p>
    <w:p w:rsidR="00B85EEF" w:rsidRPr="00E820AA" w:rsidRDefault="00B85EEF" w:rsidP="00B85EEF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802232" w:rsidRDefault="00802232" w:rsidP="00802232">
      <w:pPr>
        <w:pStyle w:val="Standard"/>
        <w:rPr>
          <w:rFonts w:ascii="Times New Roman" w:hAnsi="Times New Roman"/>
        </w:rPr>
      </w:pPr>
    </w:p>
    <w:p w:rsidR="00965981" w:rsidRDefault="00965981" w:rsidP="00802232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350"/>
        <w:gridCol w:w="2355"/>
        <w:gridCol w:w="60"/>
        <w:gridCol w:w="15"/>
        <w:gridCol w:w="15"/>
        <w:gridCol w:w="2444"/>
      </w:tblGrid>
      <w:tr w:rsidR="00740353" w:rsidRPr="00740353" w:rsidTr="00DE0364">
        <w:tc>
          <w:tcPr>
            <w:tcW w:w="9779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D92B97" w:rsidTr="00DE0364">
        <w:tc>
          <w:tcPr>
            <w:tcW w:w="977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B97" w:rsidRPr="00D92B97" w:rsidRDefault="00D92B97" w:rsidP="00D92B97">
            <w:pPr>
              <w:pStyle w:val="Standard"/>
              <w:jc w:val="center"/>
              <w:rPr>
                <w:rFonts w:ascii="Times New Roman" w:hAnsi="Times New Roman"/>
                <w:b/>
                <w:i/>
              </w:rPr>
            </w:pPr>
            <w:r w:rsidRPr="00D92B97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 w:bidi="ar-SA"/>
              </w:rPr>
              <w:t>„Rozbudowa i przebudowa świetlicy wiejskiej w Polu - Gmina Gubin"</w:t>
            </w:r>
          </w:p>
          <w:p w:rsidR="00740353" w:rsidRPr="00D92B97" w:rsidRDefault="00740353" w:rsidP="00B85EEF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B85EEF" w:rsidTr="00DE0364">
        <w:trPr>
          <w:trHeight w:val="443"/>
        </w:trPr>
        <w:tc>
          <w:tcPr>
            <w:tcW w:w="97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5EEF" w:rsidRDefault="00DE0364" w:rsidP="00B85EEF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Rozbudowa i przebudowa świetlica wiejska -</w:t>
            </w:r>
            <w:r w:rsidR="00B85EEF">
              <w:rPr>
                <w:b/>
                <w:i/>
                <w:color w:val="000000" w:themeColor="text1"/>
                <w:u w:val="single"/>
              </w:rPr>
              <w:t>Roboty budowlane</w:t>
            </w:r>
          </w:p>
        </w:tc>
      </w:tr>
      <w:tr w:rsidR="00DE0364" w:rsidTr="00DE0364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hint="eastAsia"/>
                <w:i/>
                <w:color w:val="000000" w:themeColor="text1"/>
              </w:rPr>
            </w:pPr>
            <w:r w:rsidRPr="00DE0364">
              <w:rPr>
                <w:i/>
                <w:color w:val="000000" w:themeColor="text1"/>
              </w:rPr>
              <w:t>Lp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35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</w:rPr>
            </w:pPr>
            <w:r w:rsidRPr="00DE0364">
              <w:rPr>
                <w:b/>
                <w:i/>
                <w:color w:val="000000" w:themeColor="text1"/>
              </w:rPr>
              <w:t>Rodzaj robót</w:t>
            </w:r>
          </w:p>
        </w:tc>
        <w:tc>
          <w:tcPr>
            <w:tcW w:w="2355" w:type="dxa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</w:tcPr>
          <w:p w:rsid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Wartość netto</w:t>
            </w:r>
          </w:p>
        </w:tc>
        <w:tc>
          <w:tcPr>
            <w:tcW w:w="2534" w:type="dxa"/>
            <w:gridSpan w:val="4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Wartość brutto</w:t>
            </w:r>
          </w:p>
        </w:tc>
      </w:tr>
      <w:tr w:rsidR="00DE0364" w:rsidRPr="00DE0364" w:rsidTr="009E6428"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E0364" w:rsidRPr="00DE0364" w:rsidRDefault="00DE0364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</w:t>
            </w:r>
            <w:r w:rsidRPr="00DE0364">
              <w:rPr>
                <w:rFonts w:ascii="Times New Roman" w:hAnsi="Times New Roman" w:cs="Times New Roman"/>
                <w:color w:val="000000" w:themeColor="text1"/>
              </w:rPr>
              <w:t>wietlica – część istniejąca</w:t>
            </w:r>
          </w:p>
        </w:tc>
        <w:tc>
          <w:tcPr>
            <w:tcW w:w="2355" w:type="dxa"/>
            <w:tcBorders>
              <w:top w:val="single" w:sz="18" w:space="0" w:color="auto"/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– roboty ziemne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– fundamenty i ściany fundamentowe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– podłoże pod posadzki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– ściany parteru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- dach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– wykończenie i różne roboty wewnętrzne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Świetlica – część nowa – wykończenie i różne roboty zewnętrzne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9E6428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E6428" w:rsidRPr="00DE0364" w:rsidRDefault="009E6428" w:rsidP="009E64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9E6428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Założenie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reperu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roboczego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9E6428" w:rsidRPr="00DE0364" w:rsidRDefault="009E642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9E6428" w:rsidRPr="00DE0364" w:rsidRDefault="009E642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9E6428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E6428" w:rsidRPr="00DE0364" w:rsidRDefault="009E6428" w:rsidP="009E64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9E6428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Wytyczenie budynku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9E6428" w:rsidRPr="00DE0364" w:rsidRDefault="009E642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9E6428" w:rsidRPr="00DE0364" w:rsidRDefault="009E642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9E6428" w:rsidRPr="00DE0364" w:rsidTr="009E642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E6428" w:rsidRDefault="009E6428" w:rsidP="009E64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9E6428" w:rsidRDefault="009E6428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Pomiar powykonawczy</w:t>
            </w:r>
          </w:p>
        </w:tc>
        <w:tc>
          <w:tcPr>
            <w:tcW w:w="2355" w:type="dxa"/>
            <w:tcBorders>
              <w:right w:val="single" w:sz="2" w:space="0" w:color="auto"/>
            </w:tcBorders>
          </w:tcPr>
          <w:p w:rsidR="009E6428" w:rsidRPr="00DE0364" w:rsidRDefault="009E642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9E6428" w:rsidRPr="00DE0364" w:rsidRDefault="009E6428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362DC" w:rsidRPr="00DE0364" w:rsidTr="00DE0364">
        <w:tc>
          <w:tcPr>
            <w:tcW w:w="97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62DC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DE036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Rozbudowa i przebudowa świetlica wiejska -</w:t>
            </w:r>
            <w:r w:rsidR="00D362DC" w:rsidRPr="00DE036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Roboty instalacyjne</w:t>
            </w:r>
          </w:p>
        </w:tc>
      </w:tr>
      <w:tr w:rsidR="00DE0364" w:rsidRPr="00DE0364" w:rsidTr="00DE0364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i/>
                <w:color w:val="000000" w:themeColor="text1"/>
              </w:rPr>
              <w:t>Lp.</w:t>
            </w:r>
          </w:p>
        </w:tc>
        <w:tc>
          <w:tcPr>
            <w:tcW w:w="4350" w:type="dxa"/>
            <w:tcBorders>
              <w:top w:val="single" w:sz="24" w:space="0" w:color="auto"/>
              <w:left w:val="single" w:sz="1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Rodzaj robót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Wartość netto</w:t>
            </w:r>
          </w:p>
        </w:tc>
        <w:tc>
          <w:tcPr>
            <w:tcW w:w="247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Wartość brutto</w:t>
            </w:r>
          </w:p>
        </w:tc>
      </w:tr>
      <w:tr w:rsidR="00DE0364" w:rsidRPr="00DE0364" w:rsidTr="00D92B97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DE0364" w:rsidRPr="00DE0364" w:rsidRDefault="009E6428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Instalacja wewnętrzna wodociągowa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7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D92B97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Instalacja wewnętrzna kanalizacyjna</w:t>
            </w:r>
          </w:p>
        </w:tc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74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D92B97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9E6428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Zewnętrzna instalacja kanalizacyjna</w:t>
            </w:r>
          </w:p>
        </w:tc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74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9E6428" w:rsidRPr="00DE0364" w:rsidTr="00D92B97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E6428" w:rsidRPr="00DE0364" w:rsidRDefault="009E6428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9E6428" w:rsidRDefault="009E6428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Zbiornik bezodpływowy</w:t>
            </w:r>
          </w:p>
        </w:tc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9E6428" w:rsidRPr="00DE0364" w:rsidRDefault="009E6428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74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9E6428" w:rsidRPr="00DE0364" w:rsidRDefault="009E6428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9E6428" w:rsidRPr="00DE0364" w:rsidTr="00D92B97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E6428" w:rsidRPr="00DE0364" w:rsidRDefault="009E6428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9E6428" w:rsidRDefault="009E6428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Wytyczenie przyłącza kanalizacji i zbiornika szamba</w:t>
            </w:r>
          </w:p>
        </w:tc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9E6428" w:rsidRPr="00DE0364" w:rsidRDefault="009E6428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74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9E6428" w:rsidRPr="00DE0364" w:rsidRDefault="009E6428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D92B97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9E6428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5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E0364" w:rsidRPr="00DE0364" w:rsidRDefault="00D92B97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Pomiar powykonawczy kanalizacji i zbiornika szamba</w:t>
            </w:r>
          </w:p>
        </w:tc>
        <w:tc>
          <w:tcPr>
            <w:tcW w:w="2415" w:type="dxa"/>
            <w:gridSpan w:val="2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7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0364" w:rsidRPr="00DE0364" w:rsidRDefault="00DE0364" w:rsidP="00D92B9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362DC" w:rsidRPr="00DE0364" w:rsidTr="00DE0364">
        <w:tc>
          <w:tcPr>
            <w:tcW w:w="97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362DC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DE036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Rozbudowa i przebudowa świetlica wiejska -</w:t>
            </w:r>
            <w:r w:rsidR="00D362DC" w:rsidRPr="00DE036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Roboty elektryczne</w:t>
            </w:r>
          </w:p>
        </w:tc>
      </w:tr>
      <w:tr w:rsidR="00DE0364" w:rsidRPr="00DE0364" w:rsidTr="009E6428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proofErr w:type="spellStart"/>
            <w:r w:rsidRPr="00DE036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Lp</w:t>
            </w:r>
            <w:proofErr w:type="spellEnd"/>
          </w:p>
        </w:tc>
        <w:tc>
          <w:tcPr>
            <w:tcW w:w="435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DE03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Rodzaj robót</w:t>
            </w:r>
          </w:p>
        </w:tc>
        <w:tc>
          <w:tcPr>
            <w:tcW w:w="2430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0364" w:rsidRPr="00DE0364" w:rsidRDefault="00DE0364" w:rsidP="009E64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Wartość netto</w:t>
            </w:r>
          </w:p>
        </w:tc>
        <w:tc>
          <w:tcPr>
            <w:tcW w:w="245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Wartość brutto</w:t>
            </w:r>
          </w:p>
        </w:tc>
      </w:tr>
      <w:tr w:rsidR="00DE0364" w:rsidRPr="00DE0364" w:rsidTr="00D92B97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FB0FEA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2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364" w:rsidRPr="00DE0364" w:rsidRDefault="00D92B97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WLZ i</w:t>
            </w:r>
          </w:p>
        </w:tc>
        <w:tc>
          <w:tcPr>
            <w:tcW w:w="2445" w:type="dxa"/>
            <w:gridSpan w:val="4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E0364" w:rsidRPr="00DE0364" w:rsidTr="00D92B97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E0364" w:rsidRPr="00DE0364" w:rsidRDefault="00FB0FEA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left w:val="single" w:sz="12" w:space="0" w:color="auto"/>
            </w:tcBorders>
            <w:vAlign w:val="center"/>
          </w:tcPr>
          <w:p w:rsidR="00DE0364" w:rsidRPr="00DE0364" w:rsidRDefault="00D92B97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Wytyczenie przyłącza energetycznego</w:t>
            </w:r>
          </w:p>
        </w:tc>
        <w:tc>
          <w:tcPr>
            <w:tcW w:w="2445" w:type="dxa"/>
            <w:gridSpan w:val="4"/>
            <w:tcBorders>
              <w:right w:val="single" w:sz="2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4" w:type="dxa"/>
            <w:tcBorders>
              <w:left w:val="single" w:sz="2" w:space="0" w:color="auto"/>
              <w:right w:val="single" w:sz="24" w:space="0" w:color="auto"/>
            </w:tcBorders>
          </w:tcPr>
          <w:p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:rsidTr="00D92B97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40353" w:rsidRPr="00DE0364" w:rsidRDefault="00FB0FEA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5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40353" w:rsidRPr="00DE0364" w:rsidRDefault="00D92B97" w:rsidP="00D92B9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Pomiar powykonawczy przyłącza energetycznego</w:t>
            </w:r>
          </w:p>
        </w:tc>
        <w:tc>
          <w:tcPr>
            <w:tcW w:w="488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362DC" w:rsidRPr="00DE0364" w:rsidTr="00DE0364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2DC" w:rsidRPr="00DE0364" w:rsidRDefault="00D362DC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0" w:type="dxa"/>
            <w:tcBorders>
              <w:left w:val="single" w:sz="12" w:space="0" w:color="auto"/>
              <w:bottom w:val="single" w:sz="24" w:space="0" w:color="auto"/>
            </w:tcBorders>
          </w:tcPr>
          <w:p w:rsidR="00D362DC" w:rsidRPr="00DE0364" w:rsidRDefault="00D362DC" w:rsidP="0096598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D362DC" w:rsidRPr="00DE0364" w:rsidRDefault="00D362DC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:rsidTr="00DE0364">
        <w:tc>
          <w:tcPr>
            <w:tcW w:w="489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:rsidTr="00DE0364">
        <w:tc>
          <w:tcPr>
            <w:tcW w:w="4890" w:type="dxa"/>
            <w:gridSpan w:val="2"/>
            <w:tcBorders>
              <w:left w:val="single" w:sz="24" w:space="0" w:color="auto"/>
            </w:tcBorders>
            <w:vAlign w:val="bottom"/>
          </w:tcPr>
          <w:p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gridSpan w:val="5"/>
            <w:tcBorders>
              <w:right w:val="single" w:sz="24" w:space="0" w:color="auto"/>
            </w:tcBorders>
          </w:tcPr>
          <w:p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:rsidTr="00DE0364">
        <w:tc>
          <w:tcPr>
            <w:tcW w:w="489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</w:tbl>
    <w:p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D92B97" w:rsidRPr="00086D0A" w:rsidRDefault="00D92B97" w:rsidP="00D92B97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:rsidR="00D92B97" w:rsidRDefault="00D92B97" w:rsidP="00D92B97">
      <w:pPr>
        <w:pStyle w:val="Bezodstpw"/>
        <w:rPr>
          <w:rFonts w:ascii="Times New Roman" w:hAnsi="Times New Roman"/>
        </w:rPr>
      </w:pPr>
    </w:p>
    <w:p w:rsidR="00D92B97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848" behindDoc="1" locked="0" layoutInCell="1" allowOverlap="1" wp14:anchorId="19776257" wp14:editId="1404756E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92B97" w:rsidRPr="004F5B38" w:rsidRDefault="00D92B97" w:rsidP="00D92B97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92B97" w:rsidRDefault="00D92B97" w:rsidP="00D92B9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92B97" w:rsidRPr="00B6005D" w:rsidRDefault="00D92B97" w:rsidP="00D92B97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92B97" w:rsidRPr="00086D0A" w:rsidRDefault="00D92B97" w:rsidP="00D92B97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:rsidR="00D92B97" w:rsidRPr="00086D0A" w:rsidRDefault="00D92B97" w:rsidP="00D92B97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:rsidR="00D92B97" w:rsidRPr="009C35E0" w:rsidRDefault="00D92B97" w:rsidP="009C35E0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9C35E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i przebudowa świetlicy wiejskiej w Polu - Gmina Gubin"</w:t>
      </w:r>
    </w:p>
    <w:p w:rsidR="00D92B97" w:rsidRPr="00502AF2" w:rsidRDefault="00D92B97" w:rsidP="00D92B97">
      <w:pPr>
        <w:pStyle w:val="Standard"/>
        <w:jc w:val="both"/>
        <w:rPr>
          <w:rFonts w:hint="eastAsia"/>
        </w:rPr>
      </w:pPr>
    </w:p>
    <w:p w:rsidR="00D92B97" w:rsidRPr="00086D0A" w:rsidRDefault="00D92B97" w:rsidP="00D92B97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92B97" w:rsidRPr="00086D0A" w:rsidRDefault="00D92B97" w:rsidP="00D92B97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:rsidR="00D92B97" w:rsidRPr="00086D0A" w:rsidRDefault="00D92B97" w:rsidP="00D92B97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D92B97" w:rsidRPr="00086D0A" w:rsidRDefault="00D92B97" w:rsidP="00D92B97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D92B97" w:rsidRPr="00F13B55" w:rsidRDefault="00D92B97" w:rsidP="00D92B97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D92B97" w:rsidRPr="00F13B55" w:rsidRDefault="00D92B97" w:rsidP="00D92B97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D92B97" w:rsidRPr="00F87534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  <w:bookmarkStart w:id="0" w:name="_GoBack"/>
      <w:bookmarkEnd w:id="0"/>
    </w:p>
    <w:sectPr w:rsidR="00D92B97" w:rsidRPr="00F87534" w:rsidSect="00CF059D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6" w:rsidRDefault="00F73546" w:rsidP="00B44CDE">
      <w:pPr>
        <w:rPr>
          <w:rFonts w:hint="eastAsia"/>
        </w:rPr>
      </w:pPr>
      <w:r>
        <w:separator/>
      </w:r>
    </w:p>
  </w:endnote>
  <w:endnote w:type="continuationSeparator" w:id="0">
    <w:p w:rsidR="00F73546" w:rsidRDefault="00F73546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2A10C4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2A10C4">
      <w:rPr>
        <w:rFonts w:ascii="Cambria" w:hAnsi="Cambria"/>
        <w:sz w:val="28"/>
        <w:szCs w:val="28"/>
      </w:rPr>
      <w:fldChar w:fldCharType="separate"/>
    </w:r>
    <w:r w:rsidR="003352F7">
      <w:rPr>
        <w:rFonts w:ascii="Cambria" w:hAnsi="Cambria"/>
        <w:noProof/>
        <w:sz w:val="28"/>
        <w:szCs w:val="28"/>
      </w:rPr>
      <w:t>11</w:t>
    </w:r>
    <w:r w:rsidR="002A10C4">
      <w:rPr>
        <w:rFonts w:ascii="Cambria" w:hAnsi="Cambria"/>
        <w:sz w:val="28"/>
        <w:szCs w:val="28"/>
      </w:rPr>
      <w:fldChar w:fldCharType="end"/>
    </w:r>
  </w:p>
  <w:p w:rsidR="004B61EA" w:rsidRDefault="00F7354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6" w:rsidRDefault="00F73546" w:rsidP="00B44CDE">
      <w:pPr>
        <w:rPr>
          <w:rFonts w:hint="eastAsia"/>
        </w:rPr>
      </w:pPr>
      <w:r>
        <w:separator/>
      </w:r>
    </w:p>
  </w:footnote>
  <w:footnote w:type="continuationSeparator" w:id="0">
    <w:p w:rsidR="00F73546" w:rsidRDefault="00F73546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CDE"/>
    <w:rsid w:val="00005A2F"/>
    <w:rsid w:val="000A11A8"/>
    <w:rsid w:val="000F0EB9"/>
    <w:rsid w:val="001219F4"/>
    <w:rsid w:val="00170425"/>
    <w:rsid w:val="002254E8"/>
    <w:rsid w:val="0025083F"/>
    <w:rsid w:val="00273E4C"/>
    <w:rsid w:val="002A10C4"/>
    <w:rsid w:val="003352F7"/>
    <w:rsid w:val="003C0352"/>
    <w:rsid w:val="004D0745"/>
    <w:rsid w:val="00512353"/>
    <w:rsid w:val="005C46B4"/>
    <w:rsid w:val="006366AB"/>
    <w:rsid w:val="00740353"/>
    <w:rsid w:val="007E23A6"/>
    <w:rsid w:val="00802232"/>
    <w:rsid w:val="0083174E"/>
    <w:rsid w:val="00905A0B"/>
    <w:rsid w:val="00965981"/>
    <w:rsid w:val="009B3DD9"/>
    <w:rsid w:val="009C35E0"/>
    <w:rsid w:val="009D7AA8"/>
    <w:rsid w:val="009E6428"/>
    <w:rsid w:val="00A772A0"/>
    <w:rsid w:val="00A97525"/>
    <w:rsid w:val="00AB435A"/>
    <w:rsid w:val="00B329A3"/>
    <w:rsid w:val="00B44CDE"/>
    <w:rsid w:val="00B85EEF"/>
    <w:rsid w:val="00C03A44"/>
    <w:rsid w:val="00C3137F"/>
    <w:rsid w:val="00C32F7F"/>
    <w:rsid w:val="00D362DC"/>
    <w:rsid w:val="00D40A44"/>
    <w:rsid w:val="00D92B97"/>
    <w:rsid w:val="00DE0364"/>
    <w:rsid w:val="00E143E1"/>
    <w:rsid w:val="00EB6BCB"/>
    <w:rsid w:val="00F73546"/>
    <w:rsid w:val="00F76F43"/>
    <w:rsid w:val="00F802A3"/>
    <w:rsid w:val="00FB0FEA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E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EA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2726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13</cp:revision>
  <cp:lastPrinted>2022-03-03T08:09:00Z</cp:lastPrinted>
  <dcterms:created xsi:type="dcterms:W3CDTF">2021-02-22T06:38:00Z</dcterms:created>
  <dcterms:modified xsi:type="dcterms:W3CDTF">2022-03-04T08:14:00Z</dcterms:modified>
</cp:coreProperties>
</file>