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6D67BB" w:rsidRDefault="006D67BB" w:rsidP="006D67BB">
      <w:pPr>
        <w:pStyle w:val="Bezodstpw"/>
        <w:rPr>
          <w:rFonts w:ascii="Times New Roman" w:hAnsi="Times New Roman"/>
        </w:rPr>
      </w:pPr>
    </w:p>
    <w:p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CD4AFA" w:rsidRDefault="00D6151D" w:rsidP="00D6151D">
      <w:pPr>
        <w:rPr>
          <w:rFonts w:hint="eastAsia"/>
          <w:lang w:eastAsia="ar-SA" w:bidi="ar-SA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</w:t>
      </w:r>
      <w:r w:rsidR="007F53F5" w:rsidRPr="00B6005D">
        <w:rPr>
          <w:rFonts w:ascii="Times New Roman" w:hAnsi="Times New Roman" w:cs="Times New Roman"/>
          <w:sz w:val="20"/>
          <w:szCs w:val="20"/>
        </w:rPr>
        <w:t>o udzielenie zamówienia publicznego</w:t>
      </w:r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D6151D" w:rsidRP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9F5C02" w:rsidRDefault="00D6151D" w:rsidP="00D6151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6C78AD" w:rsidRPr="009F5C02" w:rsidRDefault="006C78AD" w:rsidP="00D61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tbl>
      <w:tblPr>
        <w:tblW w:w="9944" w:type="dxa"/>
        <w:jc w:val="center"/>
        <w:tblInd w:w="-572" w:type="dxa"/>
        <w:tblCellMar>
          <w:left w:w="10" w:type="dxa"/>
          <w:right w:w="10" w:type="dxa"/>
        </w:tblCellMar>
        <w:tblLook w:val="04A0"/>
      </w:tblPr>
      <w:tblGrid>
        <w:gridCol w:w="2505"/>
        <w:gridCol w:w="1907"/>
        <w:gridCol w:w="1853"/>
        <w:gridCol w:w="1826"/>
        <w:gridCol w:w="1853"/>
      </w:tblGrid>
      <w:tr w:rsidR="006C78AD" w:rsidRPr="00807C0B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Pr="00807C0B" w:rsidRDefault="006C78AD" w:rsidP="006F2A2A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Pr="00807C0B" w:rsidRDefault="006C78AD" w:rsidP="006F2A2A">
            <w:pPr>
              <w:autoSpaceDE w:val="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Jednostkowa cena netto za energię elektryczną (zł/</w:t>
            </w:r>
            <w:proofErr w:type="spellStart"/>
            <w:r w:rsidRPr="00807C0B">
              <w:rPr>
                <w:rFonts w:ascii="Cambria" w:hAnsi="Cambria"/>
                <w:b/>
                <w:sz w:val="18"/>
                <w:szCs w:val="18"/>
              </w:rPr>
              <w:t>kWh</w:t>
            </w:r>
            <w:proofErr w:type="spellEnd"/>
            <w:r w:rsidRPr="00807C0B">
              <w:rPr>
                <w:rFonts w:ascii="Cambria" w:hAnsi="Cambria"/>
                <w:b/>
                <w:sz w:val="18"/>
                <w:szCs w:val="18"/>
              </w:rPr>
              <w:t>) /*</w:t>
            </w:r>
          </w:p>
          <w:p w:rsidR="006C78AD" w:rsidRPr="00807C0B" w:rsidRDefault="006C78AD" w:rsidP="006F2A2A">
            <w:pPr>
              <w:jc w:val="both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Pr="00807C0B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Pr="00807C0B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Prognozowana ilość</w:t>
            </w:r>
          </w:p>
          <w:p w:rsidR="006C78AD" w:rsidRPr="00807C0B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energii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Wartość netto w złotych /**</w:t>
            </w:r>
          </w:p>
          <w:p w:rsidR="006C78AD" w:rsidRPr="00807C0B" w:rsidRDefault="006C78AD" w:rsidP="006F2A2A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807C0B">
              <w:rPr>
                <w:rFonts w:ascii="Cambria" w:hAnsi="Cambria"/>
                <w:b/>
                <w:sz w:val="18"/>
                <w:szCs w:val="18"/>
              </w:rPr>
              <w:t>AxB</w:t>
            </w:r>
            <w:proofErr w:type="spellEnd"/>
            <w:r w:rsidRPr="00807C0B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Wielkość VAT w zł (23% z C)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Wartość brutto                w złotych /**</w:t>
            </w:r>
          </w:p>
          <w:p w:rsidR="006C78AD" w:rsidRPr="00807C0B" w:rsidRDefault="006C78AD" w:rsidP="006F2A2A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(C + D)</w:t>
            </w:r>
          </w:p>
        </w:tc>
      </w:tr>
      <w:tr w:rsidR="006C78AD" w:rsidRPr="00563AB5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</w:p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6C78AD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autoSpaceDE w:val="0"/>
              <w:jc w:val="center"/>
              <w:rPr>
                <w:rFonts w:ascii="Cambria" w:hAnsi="Cambria"/>
                <w:sz w:val="18"/>
                <w:szCs w:val="18"/>
                <w:vertAlign w:val="subscript"/>
              </w:rPr>
            </w:pPr>
          </w:p>
          <w:p w:rsidR="006C78AD" w:rsidRPr="007F54AD" w:rsidRDefault="006C78AD" w:rsidP="006F2A2A">
            <w:pPr>
              <w:autoSpaceDE w:val="0"/>
              <w:jc w:val="center"/>
              <w:rPr>
                <w:rFonts w:ascii="Cambria" w:hAnsi="Cambria"/>
                <w:sz w:val="18"/>
                <w:szCs w:val="18"/>
                <w:vertAlign w:val="subscript"/>
              </w:rPr>
            </w:pPr>
            <w:r w:rsidRPr="007F54AD">
              <w:rPr>
                <w:rFonts w:ascii="Cambria" w:hAnsi="Cambria"/>
                <w:sz w:val="18"/>
                <w:szCs w:val="18"/>
                <w:vertAlign w:val="subscript"/>
              </w:rPr>
              <w:t>…………………………………</w:t>
            </w:r>
          </w:p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F54AD">
              <w:rPr>
                <w:rFonts w:ascii="Cambria" w:hAnsi="Cambria"/>
                <w:sz w:val="18"/>
                <w:szCs w:val="18"/>
              </w:rPr>
              <w:t xml:space="preserve">za 1 </w:t>
            </w:r>
            <w:proofErr w:type="spellStart"/>
            <w:r w:rsidRPr="007F54AD">
              <w:rPr>
                <w:rFonts w:ascii="Cambria" w:hAnsi="Cambria"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  <w:p w:rsidR="006C78AD" w:rsidRPr="001E14BB" w:rsidRDefault="006C78AD" w:rsidP="006F2A2A">
            <w:pPr>
              <w:jc w:val="center"/>
              <w:rPr>
                <w:rFonts w:hint="eastAsia"/>
                <w:color w:val="FF0000"/>
              </w:rPr>
            </w:pPr>
            <w:r w:rsidRPr="006C78AD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794528,00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414CAF" w:rsidRPr="009F5C02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8AD" w:rsidRDefault="006C78AD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8AD" w:rsidRDefault="006C78AD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przewidziane w art. 13 lub art. 14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D6151D" w:rsidRPr="009F5C02" w:rsidRDefault="00D6151D" w:rsidP="00D6151D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6C78AD" w:rsidRPr="00D6151D" w:rsidRDefault="006C78AD" w:rsidP="006C78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6F7" w:rsidRPr="00D6151D" w:rsidRDefault="009256F7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postępowaniu. </w:t>
      </w:r>
    </w:p>
    <w:p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6C78AD">
        <w:rPr>
          <w:rFonts w:ascii="Times New Roman" w:hAnsi="Times New Roman" w:cs="Times New Roman"/>
          <w:sz w:val="20"/>
          <w:szCs w:val="20"/>
        </w:rPr>
        <w:t xml:space="preserve">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6C78AD" w:rsidRPr="00D6151D" w:rsidRDefault="006C78AD" w:rsidP="006C78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6F7" w:rsidRPr="00D6151D" w:rsidRDefault="009256F7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C3F63" w:rsidRDefault="007C3F63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Pr="00361825" w:rsidRDefault="004F3541" w:rsidP="004F3541">
      <w:pPr>
        <w:rPr>
          <w:rFonts w:ascii="Cambria" w:hAnsi="Cambria"/>
          <w:sz w:val="20"/>
          <w:szCs w:val="20"/>
        </w:rPr>
      </w:pPr>
    </w:p>
    <w:p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27" w:rsidRDefault="00076E27" w:rsidP="00D6151D">
      <w:pPr>
        <w:rPr>
          <w:rFonts w:hint="eastAsia"/>
        </w:rPr>
      </w:pPr>
      <w:r>
        <w:separator/>
      </w:r>
    </w:p>
  </w:endnote>
  <w:endnote w:type="continuationSeparator" w:id="0">
    <w:p w:rsidR="00076E27" w:rsidRDefault="00076E27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27" w:rsidRDefault="00076E27" w:rsidP="00D6151D">
      <w:pPr>
        <w:rPr>
          <w:rFonts w:hint="eastAsia"/>
        </w:rPr>
      </w:pPr>
      <w:r>
        <w:separator/>
      </w:r>
    </w:p>
  </w:footnote>
  <w:footnote w:type="continuationSeparator" w:id="0">
    <w:p w:rsidR="00076E27" w:rsidRDefault="00076E27" w:rsidP="00D6151D">
      <w:pPr>
        <w:rPr>
          <w:rFonts w:hint="eastAsia"/>
        </w:rPr>
      </w:pPr>
      <w:r>
        <w:continuationSeparator/>
      </w:r>
    </w:p>
  </w:footnote>
  <w:footnote w:id="1">
    <w:p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D"/>
    <w:rsid w:val="00076E27"/>
    <w:rsid w:val="001E2229"/>
    <w:rsid w:val="00316D6F"/>
    <w:rsid w:val="00414CAF"/>
    <w:rsid w:val="004B4673"/>
    <w:rsid w:val="004F3541"/>
    <w:rsid w:val="00512B55"/>
    <w:rsid w:val="005470E4"/>
    <w:rsid w:val="0061242F"/>
    <w:rsid w:val="00693377"/>
    <w:rsid w:val="006C78AD"/>
    <w:rsid w:val="006D67BB"/>
    <w:rsid w:val="006D7812"/>
    <w:rsid w:val="007C3F63"/>
    <w:rsid w:val="007F53F5"/>
    <w:rsid w:val="00863CCB"/>
    <w:rsid w:val="008A773F"/>
    <w:rsid w:val="00915278"/>
    <w:rsid w:val="009256F7"/>
    <w:rsid w:val="00A567D6"/>
    <w:rsid w:val="00B61ACA"/>
    <w:rsid w:val="00B937B2"/>
    <w:rsid w:val="00B938AB"/>
    <w:rsid w:val="00BE1802"/>
    <w:rsid w:val="00C1053D"/>
    <w:rsid w:val="00D57459"/>
    <w:rsid w:val="00D6151D"/>
    <w:rsid w:val="00DB1385"/>
    <w:rsid w:val="00F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69EA-4D6B-4B95-BDF0-72A77B2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dcterms:created xsi:type="dcterms:W3CDTF">2021-03-11T12:07:00Z</dcterms:created>
  <dcterms:modified xsi:type="dcterms:W3CDTF">2021-03-30T14:27:00Z</dcterms:modified>
</cp:coreProperties>
</file>