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97" w:rsidRDefault="00426297" w:rsidP="00426297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Gubin, dnia </w:t>
      </w:r>
      <w:r w:rsidR="00010232">
        <w:rPr>
          <w:rFonts w:ascii="Arial Narrow" w:hAnsi="Arial Narrow" w:cs="Arial"/>
        </w:rPr>
        <w:t>15</w:t>
      </w:r>
      <w:r>
        <w:rPr>
          <w:rFonts w:ascii="Arial Narrow" w:hAnsi="Arial Narrow" w:cs="Arial"/>
        </w:rPr>
        <w:t>.1</w:t>
      </w:r>
      <w:r w:rsidR="00010232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.202</w:t>
      </w:r>
      <w:r w:rsidR="00010232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</w:t>
      </w:r>
    </w:p>
    <w:p w:rsidR="00426297" w:rsidRPr="00BB505B" w:rsidRDefault="00426297" w:rsidP="004262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426297" w:rsidRDefault="00426297" w:rsidP="0042629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:rsidR="00426297" w:rsidRDefault="00426297" w:rsidP="00426297">
      <w:pPr>
        <w:jc w:val="center"/>
        <w:rPr>
          <w:rFonts w:ascii="Arial Narrow" w:hAnsi="Arial Narrow" w:cs="Arial"/>
          <w:b/>
        </w:rPr>
      </w:pPr>
    </w:p>
    <w:p w:rsidR="00426297" w:rsidRDefault="00426297" w:rsidP="00426297">
      <w:pPr>
        <w:pStyle w:val="Default"/>
        <w:jc w:val="center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b/>
        </w:rPr>
        <w:t>Dotyczy</w:t>
      </w:r>
      <w:r>
        <w:rPr>
          <w:b/>
          <w:bCs/>
        </w:rPr>
        <w:t xml:space="preserve"> zamówienia </w:t>
      </w:r>
      <w:r w:rsidR="000F09B6">
        <w:rPr>
          <w:b/>
          <w:bCs/>
        </w:rPr>
        <w:t xml:space="preserve">na </w:t>
      </w:r>
      <w:r w:rsidR="00010232" w:rsidRPr="009901C8">
        <w:rPr>
          <w:rFonts w:ascii="Times New Roman" w:hAnsi="Times New Roman"/>
          <w:b/>
          <w:spacing w:val="-12"/>
        </w:rPr>
        <w:t>wykonanie oraz dostawę  8  sztuk tablic informacyjnych  jednostronnych</w:t>
      </w:r>
      <w:r>
        <w:rPr>
          <w:rFonts w:ascii="Thorndale" w:eastAsia="HG Mincho Light J" w:hAnsi="Thorndale"/>
          <w:b/>
          <w:color w:val="000000" w:themeColor="text1"/>
          <w:szCs w:val="20"/>
        </w:rPr>
        <w:t>”</w:t>
      </w: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spacing w:val="-12"/>
        </w:rPr>
      </w:pPr>
      <w:r w:rsidRPr="009901C8">
        <w:rPr>
          <w:spacing w:val="-12"/>
        </w:rPr>
        <w:t xml:space="preserve">I. Realizowanych </w:t>
      </w:r>
      <w:r w:rsidRPr="009901C8">
        <w:t xml:space="preserve">ze środków </w:t>
      </w:r>
      <w:r w:rsidRPr="009901C8">
        <w:rPr>
          <w:spacing w:val="-12"/>
        </w:rPr>
        <w:t xml:space="preserve">Rządowego Funduszu Polski Ład: Program Inwestycji Strategicznych </w:t>
      </w: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ind w:left="567" w:hanging="567"/>
        <w:jc w:val="both"/>
        <w:rPr>
          <w:bCs/>
          <w:color w:val="00B050"/>
          <w:spacing w:val="-20"/>
        </w:rPr>
      </w:pPr>
      <w:r w:rsidRPr="009901C8">
        <w:rPr>
          <w:spacing w:val="-20"/>
        </w:rPr>
        <w:tab/>
        <w:t xml:space="preserve">1)  </w:t>
      </w:r>
      <w:r w:rsidRPr="009901C8">
        <w:rPr>
          <w:b/>
          <w:spacing w:val="-20"/>
        </w:rPr>
        <w:t xml:space="preserve">„Przebudowa drogi gminnej nr 000674F i budowa drogi gminnej nr 000673F w m. Czarnowice” – 1  szt.   </w:t>
      </w: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ind w:left="567" w:hanging="567"/>
        <w:jc w:val="both"/>
        <w:rPr>
          <w:b/>
          <w:spacing w:val="-20"/>
        </w:rPr>
      </w:pPr>
      <w:r w:rsidRPr="009901C8">
        <w:rPr>
          <w:b/>
          <w:spacing w:val="-20"/>
        </w:rPr>
        <w:t xml:space="preserve">      </w:t>
      </w:r>
      <w:r w:rsidRPr="009901C8">
        <w:rPr>
          <w:bCs/>
          <w:spacing w:val="-20"/>
        </w:rPr>
        <w:t>2)</w:t>
      </w:r>
      <w:r w:rsidRPr="009901C8">
        <w:rPr>
          <w:b/>
          <w:spacing w:val="-20"/>
        </w:rPr>
        <w:t xml:space="preserve">   „Rozbudowa budynku remizy OSP II etap inwestycji – budowa drugiego boksu garażowego na dz. Nr 195, położonej w obrębie m. Starosiedle, Gmina Gubin” - 1 szt. </w:t>
      </w: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jc w:val="both"/>
        <w:rPr>
          <w:b/>
          <w:spacing w:val="-20"/>
        </w:rPr>
      </w:pP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ind w:left="567" w:hanging="567"/>
        <w:jc w:val="both"/>
        <w:rPr>
          <w:bCs/>
          <w:spacing w:val="-20"/>
        </w:rPr>
      </w:pPr>
      <w:r w:rsidRPr="009901C8">
        <w:rPr>
          <w:bCs/>
          <w:spacing w:val="-20"/>
        </w:rPr>
        <w:t xml:space="preserve">II. realizowanych ze środków subwencyjnych dla </w:t>
      </w:r>
      <w:proofErr w:type="spellStart"/>
      <w:r w:rsidRPr="009901C8">
        <w:rPr>
          <w:bCs/>
          <w:spacing w:val="-20"/>
        </w:rPr>
        <w:t>jst</w:t>
      </w:r>
      <w:proofErr w:type="spellEnd"/>
      <w:r w:rsidRPr="009901C8">
        <w:rPr>
          <w:bCs/>
          <w:spacing w:val="-20"/>
        </w:rPr>
        <w:t xml:space="preserve"> z budżetu państwa na finansowanie inwestycji w zakresie wodociągów i zaopatrzenia w wodę  </w:t>
      </w:r>
    </w:p>
    <w:p w:rsidR="00010232" w:rsidRPr="00010232" w:rsidRDefault="00010232" w:rsidP="00342551">
      <w:pPr>
        <w:numPr>
          <w:ilvl w:val="0"/>
          <w:numId w:val="3"/>
        </w:num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line="276" w:lineRule="auto"/>
        <w:ind w:left="567" w:hanging="567"/>
        <w:contextualSpacing/>
        <w:jc w:val="both"/>
        <w:rPr>
          <w:b/>
          <w:spacing w:val="-20"/>
        </w:rPr>
      </w:pPr>
      <w:r w:rsidRPr="00010232">
        <w:rPr>
          <w:b/>
          <w:spacing w:val="-20"/>
        </w:rPr>
        <w:t xml:space="preserve">„Modernizacja SUW oraz budowa studni głębinowej w m. Dzikowo” -  1 szt.  </w:t>
      </w:r>
    </w:p>
    <w:p w:rsidR="00010232" w:rsidRPr="00010232" w:rsidRDefault="00010232" w:rsidP="00010232">
      <w:p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line="276" w:lineRule="auto"/>
        <w:ind w:left="567"/>
        <w:contextualSpacing/>
        <w:jc w:val="both"/>
        <w:rPr>
          <w:b/>
          <w:spacing w:val="-20"/>
        </w:rPr>
      </w:pPr>
    </w:p>
    <w:p w:rsidR="00010232" w:rsidRPr="009956EA" w:rsidRDefault="00010232" w:rsidP="00010232">
      <w:pPr>
        <w:shd w:val="clear" w:color="auto" w:fill="FFFFFF"/>
        <w:tabs>
          <w:tab w:val="left" w:pos="259"/>
          <w:tab w:val="left" w:leader="dot" w:pos="8837"/>
        </w:tabs>
        <w:ind w:left="567" w:hanging="567"/>
        <w:jc w:val="both"/>
        <w:rPr>
          <w:bCs/>
          <w:spacing w:val="-20"/>
        </w:rPr>
      </w:pPr>
      <w:r w:rsidRPr="009956EA">
        <w:rPr>
          <w:bCs/>
          <w:spacing w:val="-20"/>
        </w:rPr>
        <w:t xml:space="preserve">III. realizowanych ze środków Rządowego Funduszu Inwestycji Lokalnych (wymiana z uwagi na zmianę kwot dofinansowania i kwoty całkowitej) </w:t>
      </w:r>
    </w:p>
    <w:p w:rsidR="00010232" w:rsidRPr="009956EA" w:rsidRDefault="00010232" w:rsidP="00010232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line="276" w:lineRule="auto"/>
        <w:contextualSpacing/>
        <w:jc w:val="both"/>
        <w:rPr>
          <w:bCs/>
          <w:spacing w:val="-20"/>
        </w:rPr>
      </w:pPr>
      <w:r w:rsidRPr="009956EA">
        <w:rPr>
          <w:b/>
          <w:spacing w:val="-20"/>
        </w:rPr>
        <w:t>„Przebudowa drogi wewnętrznej  w m. Pleśno”- 2 szt.</w:t>
      </w:r>
      <w:r w:rsidRPr="009956EA">
        <w:rPr>
          <w:bCs/>
          <w:spacing w:val="-20"/>
        </w:rPr>
        <w:t xml:space="preserve"> </w:t>
      </w:r>
    </w:p>
    <w:p w:rsidR="00010232" w:rsidRDefault="00010232" w:rsidP="00090695">
      <w:pPr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line="276" w:lineRule="auto"/>
        <w:contextualSpacing/>
        <w:jc w:val="both"/>
        <w:rPr>
          <w:bCs/>
          <w:spacing w:val="-20"/>
        </w:rPr>
      </w:pPr>
      <w:r w:rsidRPr="00010232">
        <w:rPr>
          <w:b/>
          <w:spacing w:val="-20"/>
        </w:rPr>
        <w:t>„Budowa świetlicy wiejskiej w Chlebowie wraz z zagospodarowaniem terenu” -  1 szt.</w:t>
      </w:r>
      <w:r w:rsidRPr="00010232">
        <w:rPr>
          <w:bCs/>
          <w:spacing w:val="-20"/>
        </w:rPr>
        <w:t xml:space="preserve">  </w:t>
      </w:r>
    </w:p>
    <w:p w:rsidR="00010232" w:rsidRPr="00010232" w:rsidRDefault="00010232" w:rsidP="00010232">
      <w:p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line="276" w:lineRule="auto"/>
        <w:ind w:left="720"/>
        <w:contextualSpacing/>
        <w:jc w:val="both"/>
        <w:rPr>
          <w:bCs/>
          <w:spacing w:val="-20"/>
        </w:rPr>
      </w:pPr>
    </w:p>
    <w:p w:rsidR="00010232" w:rsidRPr="009901C8" w:rsidRDefault="00010232" w:rsidP="00010232">
      <w:pPr>
        <w:shd w:val="clear" w:color="auto" w:fill="FFFFFF"/>
        <w:tabs>
          <w:tab w:val="left" w:pos="259"/>
          <w:tab w:val="left" w:leader="dot" w:pos="8837"/>
        </w:tabs>
        <w:jc w:val="both"/>
        <w:rPr>
          <w:bCs/>
          <w:spacing w:val="-20"/>
        </w:rPr>
      </w:pPr>
      <w:r w:rsidRPr="009901C8">
        <w:rPr>
          <w:bCs/>
          <w:spacing w:val="-20"/>
        </w:rPr>
        <w:t xml:space="preserve">IV. realizowanych ze środków </w:t>
      </w:r>
      <w:bookmarkStart w:id="0" w:name="_Hlk118442966"/>
      <w:r w:rsidRPr="009901C8">
        <w:rPr>
          <w:bCs/>
          <w:spacing w:val="-20"/>
        </w:rPr>
        <w:t xml:space="preserve">Programu Rozwoju Obszarów Wiejskich na lata 2014 – 2020  </w:t>
      </w:r>
      <w:bookmarkEnd w:id="0"/>
    </w:p>
    <w:p w:rsidR="00010232" w:rsidRPr="00010232" w:rsidRDefault="00010232" w:rsidP="00010232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b/>
          <w:spacing w:val="-20"/>
        </w:rPr>
      </w:pPr>
      <w:r w:rsidRPr="00010232">
        <w:rPr>
          <w:b/>
          <w:spacing w:val="-20"/>
        </w:rPr>
        <w:t xml:space="preserve">„Rozbudowa i przebudowa świetlicy wiejskiej w Polu – Gmina Gubin” -  1 </w:t>
      </w:r>
      <w:proofErr w:type="spellStart"/>
      <w:r w:rsidRPr="00010232">
        <w:rPr>
          <w:b/>
          <w:spacing w:val="-20"/>
        </w:rPr>
        <w:t>szt</w:t>
      </w:r>
      <w:proofErr w:type="spellEnd"/>
    </w:p>
    <w:p w:rsidR="00010232" w:rsidRDefault="00010232" w:rsidP="008768C1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leader="dot" w:pos="8837"/>
        </w:tabs>
        <w:jc w:val="both"/>
      </w:pPr>
      <w:r w:rsidRPr="00010232">
        <w:rPr>
          <w:b/>
          <w:spacing w:val="-20"/>
        </w:rPr>
        <w:t xml:space="preserve">„Budowa świetlicy wiejskiej w Chlebowie wraz z zagospodarowaniem terenu” - 1 szt.  </w:t>
      </w:r>
    </w:p>
    <w:p w:rsidR="00426297" w:rsidRDefault="00426297" w:rsidP="00426297">
      <w:pPr>
        <w:rPr>
          <w:b/>
          <w:lang w:eastAsia="pl-PL"/>
        </w:rPr>
      </w:pPr>
    </w:p>
    <w:p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wybrano:</w:t>
      </w:r>
    </w:p>
    <w:p w:rsidR="00010232" w:rsidRPr="00010232" w:rsidRDefault="00010232" w:rsidP="00010232">
      <w:pPr>
        <w:suppressAutoHyphens w:val="0"/>
        <w:autoSpaceDN/>
        <w:contextualSpacing/>
        <w:rPr>
          <w:b/>
          <w:bCs/>
          <w:color w:val="000000" w:themeColor="text1"/>
        </w:rPr>
      </w:pPr>
      <w:r w:rsidRPr="00010232">
        <w:rPr>
          <w:b/>
          <w:bCs/>
          <w:color w:val="000000" w:themeColor="text1"/>
        </w:rPr>
        <w:t>Studio ECHO Grzegorz Fryga, ul. Prusa 41, 67-200 Głogów Cena: 4.667,85 zł brutto</w:t>
      </w:r>
    </w:p>
    <w:p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spełniająca warunki określone w zapytaniu ofertowym.</w:t>
      </w:r>
    </w:p>
    <w:p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C93ACC" w:rsidRPr="00AB5807" w:rsidRDefault="00C93ACC" w:rsidP="00C93ACC">
      <w:pPr>
        <w:pStyle w:val="Akapitzlist"/>
        <w:numPr>
          <w:ilvl w:val="0"/>
          <w:numId w:val="6"/>
        </w:numPr>
        <w:suppressAutoHyphens w:val="0"/>
        <w:autoSpaceDN/>
        <w:contextualSpacing/>
      </w:pPr>
      <w:proofErr w:type="spellStart"/>
      <w:r w:rsidRPr="00AB5807">
        <w:t>Gabidruk</w:t>
      </w:r>
      <w:proofErr w:type="spellEnd"/>
      <w:r w:rsidRPr="00AB5807">
        <w:t xml:space="preserve"> Bogdan Waśniowski, ul. Garlicka Murowana 100, 32-087 Garlica,  Cena brutto: 6.765,00 zł 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01218A">
        <w:rPr>
          <w:color w:val="000000" w:themeColor="text1"/>
        </w:rPr>
        <w:t>PHU MAD Beata Duda, ul. Trzech Kotwic 6, 49-300 Brzeg,</w:t>
      </w:r>
    </w:p>
    <w:p w:rsidR="00C93ACC" w:rsidRPr="0001218A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01218A">
        <w:rPr>
          <w:color w:val="000000" w:themeColor="text1"/>
        </w:rPr>
        <w:t xml:space="preserve"> Cena: 6</w:t>
      </w:r>
      <w:r>
        <w:rPr>
          <w:color w:val="000000" w:themeColor="text1"/>
        </w:rPr>
        <w:t>.</w:t>
      </w:r>
      <w:r w:rsidRPr="0001218A">
        <w:rPr>
          <w:color w:val="000000" w:themeColor="text1"/>
        </w:rPr>
        <w:t>950,73 zł</w:t>
      </w:r>
      <w:r>
        <w:rPr>
          <w:color w:val="000000" w:themeColor="text1"/>
        </w:rPr>
        <w:t xml:space="preserve">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01218A">
        <w:rPr>
          <w:color w:val="000000" w:themeColor="text1"/>
        </w:rPr>
        <w:t xml:space="preserve">SIGNUM Pracownia Reklamy S.C. ul. Spichlerzowa 38b, 35-322 Rzeszów </w:t>
      </w:r>
    </w:p>
    <w:p w:rsidR="00C93ACC" w:rsidRPr="0001218A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01218A">
        <w:rPr>
          <w:color w:val="000000" w:themeColor="text1"/>
        </w:rPr>
        <w:t>Cena: 5</w:t>
      </w:r>
      <w:r>
        <w:rPr>
          <w:color w:val="000000" w:themeColor="text1"/>
        </w:rPr>
        <w:t>.</w:t>
      </w:r>
      <w:r w:rsidRPr="0001218A">
        <w:rPr>
          <w:color w:val="000000" w:themeColor="text1"/>
        </w:rPr>
        <w:t>098,56 zł</w:t>
      </w:r>
      <w:r>
        <w:rPr>
          <w:color w:val="000000" w:themeColor="text1"/>
        </w:rPr>
        <w:t xml:space="preserve"> brutto</w:t>
      </w:r>
    </w:p>
    <w:p w:rsidR="00C93ACC" w:rsidRPr="004D5DA2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>Studio Reklamy „</w:t>
      </w:r>
      <w:proofErr w:type="spellStart"/>
      <w:r w:rsidRPr="004D5DA2">
        <w:rPr>
          <w:color w:val="000000" w:themeColor="text1"/>
        </w:rPr>
        <w:t>Grafiti</w:t>
      </w:r>
      <w:proofErr w:type="spellEnd"/>
      <w:r w:rsidRPr="004D5DA2">
        <w:rPr>
          <w:color w:val="000000" w:themeColor="text1"/>
        </w:rPr>
        <w:t xml:space="preserve">” Andrzej </w:t>
      </w:r>
      <w:proofErr w:type="spellStart"/>
      <w:r w:rsidRPr="004D5DA2">
        <w:rPr>
          <w:color w:val="000000" w:themeColor="text1"/>
        </w:rPr>
        <w:t>Seredyński</w:t>
      </w:r>
      <w:proofErr w:type="spellEnd"/>
      <w:r w:rsidRPr="004D5DA2">
        <w:rPr>
          <w:color w:val="000000" w:themeColor="text1"/>
        </w:rPr>
        <w:t>, ul. 1905 Roku 47,26-600 Radom, Cena: 6.961,80 zł</w:t>
      </w:r>
      <w:r w:rsidRPr="004679A7">
        <w:rPr>
          <w:color w:val="000000" w:themeColor="text1"/>
        </w:rPr>
        <w:t xml:space="preserve"> </w:t>
      </w:r>
      <w:r>
        <w:rPr>
          <w:color w:val="000000" w:themeColor="text1"/>
        </w:rPr>
        <w:t>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 xml:space="preserve">Agencja Fotograficzno-Reklamowa „Mazury”, ul. Kościuszki 6, 12-200 Pisz, </w:t>
      </w:r>
    </w:p>
    <w:p w:rsidR="00C93ACC" w:rsidRPr="004D5DA2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>Cena: 7.300,00 zł</w:t>
      </w:r>
      <w:r>
        <w:rPr>
          <w:color w:val="000000" w:themeColor="text1"/>
        </w:rPr>
        <w:t xml:space="preserve">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 xml:space="preserve">Studio ECHO Grzegorz Fryga, ul. Prusa 41, 67-200 Głogów, </w:t>
      </w:r>
    </w:p>
    <w:p w:rsidR="00C93ACC" w:rsidRPr="004D5DA2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>Cena: 4.667,85 zł</w:t>
      </w:r>
      <w:r>
        <w:rPr>
          <w:color w:val="000000" w:themeColor="text1"/>
        </w:rPr>
        <w:t xml:space="preserve">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 xml:space="preserve">SP MEDIA Paweł Wróblewski, ul. Spokojna 57,96-515 Teresin, </w:t>
      </w:r>
    </w:p>
    <w:p w:rsidR="00C93ACC" w:rsidRPr="004D5DA2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>Cena: 6.273,00 zł</w:t>
      </w:r>
      <w:r>
        <w:rPr>
          <w:color w:val="000000" w:themeColor="text1"/>
        </w:rPr>
        <w:t xml:space="preserve">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>3R Agencja Reklamowa-Marketingowa, ul. Wilcza 8</w:t>
      </w:r>
      <w:r>
        <w:rPr>
          <w:color w:val="000000" w:themeColor="text1"/>
        </w:rPr>
        <w:t>/1</w:t>
      </w:r>
      <w:r w:rsidRPr="004D5DA2">
        <w:rPr>
          <w:color w:val="000000" w:themeColor="text1"/>
        </w:rPr>
        <w:t>, 56-120 Brzeg Dolny</w:t>
      </w:r>
    </w:p>
    <w:p w:rsidR="00C93ACC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 w:rsidRPr="004D5DA2">
        <w:rPr>
          <w:color w:val="000000" w:themeColor="text1"/>
        </w:rPr>
        <w:t xml:space="preserve"> Cena: 7.563,50 zł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>
        <w:rPr>
          <w:color w:val="000000" w:themeColor="text1"/>
        </w:rPr>
        <w:t>GDK Robert Gromadzki, Dolina Zielona 11, 65-154 Zielona Góra</w:t>
      </w:r>
    </w:p>
    <w:p w:rsidR="00C93ACC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>
        <w:rPr>
          <w:color w:val="000000" w:themeColor="text1"/>
        </w:rPr>
        <w:t xml:space="preserve"> Cena: 4.692,45 zł brutto</w:t>
      </w:r>
    </w:p>
    <w:p w:rsidR="00BB505B" w:rsidRDefault="00C93ACC" w:rsidP="00C93ACC">
      <w:pPr>
        <w:pStyle w:val="Akapitzlist"/>
        <w:numPr>
          <w:ilvl w:val="0"/>
          <w:numId w:val="6"/>
        </w:numPr>
        <w:suppressAutoHyphens w:val="0"/>
        <w:autoSpaceDN/>
        <w:ind w:left="709"/>
        <w:contextualSpacing/>
        <w:rPr>
          <w:color w:val="000000" w:themeColor="text1"/>
        </w:rPr>
      </w:pPr>
      <w:r>
        <w:rPr>
          <w:color w:val="000000" w:themeColor="text1"/>
        </w:rPr>
        <w:t xml:space="preserve">P.P.H.U Janusz Ciosek Wielka Reklama, Księdza Jerzego Popiełuszki 13, 98-300 Wieluń, </w:t>
      </w:r>
    </w:p>
    <w:p w:rsidR="00426297" w:rsidRPr="00BB505B" w:rsidRDefault="00C93ACC" w:rsidP="00BB505B">
      <w:pPr>
        <w:pStyle w:val="Akapitzlist"/>
        <w:suppressAutoHyphens w:val="0"/>
        <w:autoSpaceDN/>
        <w:ind w:left="709"/>
        <w:contextualSpacing/>
        <w:rPr>
          <w:color w:val="000000" w:themeColor="text1"/>
        </w:rPr>
      </w:pPr>
      <w:r>
        <w:rPr>
          <w:color w:val="000000" w:themeColor="text1"/>
        </w:rPr>
        <w:t>Cena: 9.409,50 zł brutto</w:t>
      </w:r>
    </w:p>
    <w:p w:rsidR="00426297" w:rsidRDefault="00426297" w:rsidP="00426297"/>
    <w:p w:rsidR="00426297" w:rsidRDefault="00426297" w:rsidP="00426297">
      <w:pPr>
        <w:jc w:val="center"/>
      </w:pPr>
      <w:r>
        <w:t xml:space="preserve">                                                          (-) Wójt Gminy </w:t>
      </w:r>
    </w:p>
    <w:p w:rsidR="000A07FF" w:rsidRDefault="00426297" w:rsidP="003F712F">
      <w:pPr>
        <w:jc w:val="center"/>
      </w:pPr>
      <w:r>
        <w:t xml:space="preserve">                                                                      Zbigniew Barski</w:t>
      </w:r>
    </w:p>
    <w:sectPr w:rsidR="000A07FF" w:rsidSect="00BB505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9"/>
    <w:multiLevelType w:val="hybridMultilevel"/>
    <w:tmpl w:val="0310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926"/>
    <w:multiLevelType w:val="hybridMultilevel"/>
    <w:tmpl w:val="857ED058"/>
    <w:lvl w:ilvl="0" w:tplc="7E9230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134CC"/>
    <w:multiLevelType w:val="hybridMultilevel"/>
    <w:tmpl w:val="0B4A94AA"/>
    <w:lvl w:ilvl="0" w:tplc="0EDA10F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35F7439"/>
    <w:multiLevelType w:val="hybridMultilevel"/>
    <w:tmpl w:val="959CFD8C"/>
    <w:lvl w:ilvl="0" w:tplc="8876AD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3CED"/>
    <w:multiLevelType w:val="hybridMultilevel"/>
    <w:tmpl w:val="065E7D50"/>
    <w:lvl w:ilvl="0" w:tplc="D710F9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95BF6"/>
    <w:multiLevelType w:val="hybridMultilevel"/>
    <w:tmpl w:val="10EED974"/>
    <w:lvl w:ilvl="0" w:tplc="B1AA4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297"/>
    <w:rsid w:val="00010232"/>
    <w:rsid w:val="00080A0B"/>
    <w:rsid w:val="000F09B6"/>
    <w:rsid w:val="0012536C"/>
    <w:rsid w:val="003066CD"/>
    <w:rsid w:val="003718BE"/>
    <w:rsid w:val="003F712F"/>
    <w:rsid w:val="00426297"/>
    <w:rsid w:val="005A3EFF"/>
    <w:rsid w:val="00711F4F"/>
    <w:rsid w:val="00773C4F"/>
    <w:rsid w:val="00820EAC"/>
    <w:rsid w:val="00852AFB"/>
    <w:rsid w:val="008F6182"/>
    <w:rsid w:val="0098596B"/>
    <w:rsid w:val="00B76395"/>
    <w:rsid w:val="00BB505B"/>
    <w:rsid w:val="00BF3C09"/>
    <w:rsid w:val="00C93ACC"/>
    <w:rsid w:val="00EF39DF"/>
    <w:rsid w:val="00F8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6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26297"/>
    <w:pPr>
      <w:ind w:left="720"/>
    </w:pPr>
  </w:style>
  <w:style w:type="paragraph" w:customStyle="1" w:styleId="Default">
    <w:name w:val="Default"/>
    <w:rsid w:val="0042629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10232"/>
    <w:rPr>
      <w:b w:val="0"/>
      <w:bCs w:val="0"/>
      <w:strike w:val="0"/>
      <w:dstrike w:val="0"/>
      <w:color w:val="0091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Użytkownik systemu Windows</cp:lastModifiedBy>
  <cp:revision>8</cp:revision>
  <cp:lastPrinted>2022-11-15T06:50:00Z</cp:lastPrinted>
  <dcterms:created xsi:type="dcterms:W3CDTF">2020-10-05T09:55:00Z</dcterms:created>
  <dcterms:modified xsi:type="dcterms:W3CDTF">2022-11-17T11:21:00Z</dcterms:modified>
</cp:coreProperties>
</file>