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E05D" w14:textId="77777777" w:rsidR="0072688D" w:rsidRPr="00B42DCC" w:rsidRDefault="0072688D" w:rsidP="0072688D">
      <w:pPr>
        <w:pStyle w:val="Bezodstpw"/>
        <w:rPr>
          <w:rFonts w:ascii="Times New Roman" w:hAnsi="Times New Roman" w:cs="Times New Roman"/>
        </w:rPr>
      </w:pPr>
      <w:r w:rsidRPr="00B42DCC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C6A21B" wp14:editId="1145C1E6">
            <wp:simplePos x="0" y="0"/>
            <wp:positionH relativeFrom="column">
              <wp:posOffset>-27940</wp:posOffset>
            </wp:positionH>
            <wp:positionV relativeFrom="paragraph">
              <wp:posOffset>-104775</wp:posOffset>
            </wp:positionV>
            <wp:extent cx="767715" cy="879475"/>
            <wp:effectExtent l="0" t="0" r="0" b="0"/>
            <wp:wrapTight wrapText="bothSides">
              <wp:wrapPolygon edited="0">
                <wp:start x="0" y="0"/>
                <wp:lineTo x="0" y="21054"/>
                <wp:lineTo x="20903" y="21054"/>
                <wp:lineTo x="2090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205110514_her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Gmina</w:t>
      </w:r>
      <w:r w:rsidRPr="00B42DCC">
        <w:rPr>
          <w:rFonts w:ascii="Times New Roman" w:hAnsi="Times New Roman" w:cs="Times New Roman"/>
        </w:rPr>
        <w:t xml:space="preserve"> Gubin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14:paraId="1A713E15" w14:textId="77777777" w:rsidR="0072688D" w:rsidRPr="00B42DCC" w:rsidRDefault="0072688D" w:rsidP="0072688D">
      <w:pPr>
        <w:pStyle w:val="Bezodstpw"/>
        <w:rPr>
          <w:rFonts w:ascii="Times New Roman" w:hAnsi="Times New Roman" w:cs="Times New Roman"/>
        </w:rPr>
      </w:pPr>
      <w:r w:rsidRPr="00B42DCC">
        <w:rPr>
          <w:rFonts w:ascii="Times New Roman" w:hAnsi="Times New Roman" w:cs="Times New Roman"/>
        </w:rPr>
        <w:t>ul. Obrońców Pokoju 20</w:t>
      </w:r>
    </w:p>
    <w:p w14:paraId="05676D7F" w14:textId="77777777" w:rsidR="0072688D" w:rsidRPr="00B42DCC" w:rsidRDefault="0072688D" w:rsidP="0072688D">
      <w:pPr>
        <w:pStyle w:val="Bezodstpw"/>
        <w:rPr>
          <w:rFonts w:ascii="Times New Roman" w:hAnsi="Times New Roman" w:cs="Times New Roman"/>
        </w:rPr>
      </w:pPr>
      <w:r w:rsidRPr="00B42DCC">
        <w:rPr>
          <w:rFonts w:ascii="Times New Roman" w:hAnsi="Times New Roman" w:cs="Times New Roman"/>
        </w:rPr>
        <w:t>66-620 Gubin</w:t>
      </w:r>
    </w:p>
    <w:p w14:paraId="6BE047A6" w14:textId="77777777" w:rsidR="0072688D" w:rsidRDefault="0072688D" w:rsidP="0072688D"/>
    <w:p w14:paraId="16299315" w14:textId="7AEFC2E8" w:rsidR="0072688D" w:rsidRPr="00F94937" w:rsidRDefault="00A7499D" w:rsidP="00361BE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Gubin, dnia </w:t>
      </w:r>
      <w:r w:rsidR="00694329">
        <w:rPr>
          <w:sz w:val="22"/>
          <w:szCs w:val="22"/>
        </w:rPr>
        <w:t>22</w:t>
      </w:r>
      <w:r>
        <w:rPr>
          <w:sz w:val="22"/>
          <w:szCs w:val="22"/>
        </w:rPr>
        <w:t>.0</w:t>
      </w:r>
      <w:r w:rsidR="00694329">
        <w:rPr>
          <w:sz w:val="22"/>
          <w:szCs w:val="22"/>
        </w:rPr>
        <w:t>2</w:t>
      </w:r>
      <w:r>
        <w:rPr>
          <w:sz w:val="22"/>
          <w:szCs w:val="22"/>
        </w:rPr>
        <w:t>.202</w:t>
      </w:r>
      <w:r w:rsidR="00694329">
        <w:rPr>
          <w:sz w:val="22"/>
          <w:szCs w:val="22"/>
        </w:rPr>
        <w:t>2</w:t>
      </w:r>
      <w:r w:rsidR="00361BE6">
        <w:rPr>
          <w:sz w:val="22"/>
          <w:szCs w:val="22"/>
        </w:rPr>
        <w:t xml:space="preserve"> </w:t>
      </w:r>
      <w:r w:rsidR="0072688D" w:rsidRPr="00F94937">
        <w:rPr>
          <w:sz w:val="22"/>
          <w:szCs w:val="22"/>
        </w:rPr>
        <w:t>r</w:t>
      </w:r>
      <w:r w:rsidR="00361BE6">
        <w:rPr>
          <w:sz w:val="22"/>
          <w:szCs w:val="22"/>
        </w:rPr>
        <w:t>.</w:t>
      </w:r>
    </w:p>
    <w:p w14:paraId="53FC5622" w14:textId="77777777" w:rsidR="0072688D" w:rsidRPr="00F94937" w:rsidRDefault="0072688D" w:rsidP="0072688D">
      <w:pPr>
        <w:rPr>
          <w:sz w:val="22"/>
          <w:szCs w:val="22"/>
        </w:rPr>
      </w:pPr>
    </w:p>
    <w:p w14:paraId="64A6D83A" w14:textId="79C891B0" w:rsidR="0072688D" w:rsidRPr="00E5740A" w:rsidRDefault="0072688D" w:rsidP="0072688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Pr="004C4C31">
        <w:tab/>
      </w:r>
      <w:r w:rsidRPr="004C4C31">
        <w:tab/>
      </w:r>
      <w:r w:rsidRPr="004C4C31">
        <w:tab/>
      </w:r>
      <w:r w:rsidRPr="004C4C31">
        <w:tab/>
      </w:r>
      <w:r w:rsidRPr="004C4C31">
        <w:tab/>
        <w:t xml:space="preserve"> </w:t>
      </w:r>
    </w:p>
    <w:p w14:paraId="6FC20F7F" w14:textId="77777777" w:rsidR="0072688D" w:rsidRPr="004C4C31" w:rsidRDefault="0072688D" w:rsidP="0072688D"/>
    <w:p w14:paraId="02D96098" w14:textId="77777777" w:rsidR="0072688D" w:rsidRPr="00A96696" w:rsidRDefault="0072688D" w:rsidP="0072688D">
      <w:pPr>
        <w:jc w:val="center"/>
      </w:pPr>
      <w:r w:rsidRPr="00A96696">
        <w:rPr>
          <w:b/>
        </w:rPr>
        <w:t>INFORMACJA O WYBORZE NAJKORZYSTNIEJSZEJ OFERTY</w:t>
      </w:r>
    </w:p>
    <w:p w14:paraId="685B5898" w14:textId="77777777" w:rsidR="0072688D" w:rsidRPr="00A96696" w:rsidRDefault="0072688D" w:rsidP="0072688D">
      <w:pPr>
        <w:jc w:val="center"/>
        <w:rPr>
          <w:b/>
        </w:rPr>
      </w:pPr>
    </w:p>
    <w:p w14:paraId="03EB5628" w14:textId="5B153857" w:rsidR="00694329" w:rsidRPr="007027D3" w:rsidRDefault="0072688D" w:rsidP="00694329">
      <w:pPr>
        <w:pStyle w:val="Default"/>
        <w:spacing w:line="276" w:lineRule="auto"/>
        <w:jc w:val="both"/>
        <w:rPr>
          <w:color w:val="auto"/>
        </w:rPr>
      </w:pPr>
      <w:r w:rsidRPr="00A96696">
        <w:rPr>
          <w:b/>
        </w:rPr>
        <w:t>Dotyczy</w:t>
      </w:r>
      <w:r w:rsidRPr="00A96696">
        <w:rPr>
          <w:b/>
          <w:bCs/>
        </w:rPr>
        <w:t xml:space="preserve"> zamówienia pn</w:t>
      </w:r>
      <w:r w:rsidR="00764A2A" w:rsidRPr="001E3E35">
        <w:rPr>
          <w:lang w:eastAsia="pl-PL"/>
        </w:rPr>
        <w:t>. "</w:t>
      </w:r>
      <w:r w:rsidR="00694329" w:rsidRPr="007027D3">
        <w:rPr>
          <w:rFonts w:eastAsia="Times New Roman"/>
          <w:lang w:eastAsia="pl-PL"/>
        </w:rPr>
        <w:t>Pięcioletni i roczny przegląd, ocena stanu technicznego urządzeń zabawowych, siłowni zewnętrznych, altan-wiat drewnianych oraz drewnianych domków gospodarczych zlokalizowanych na terenie Gminy Gubin”.</w:t>
      </w:r>
    </w:p>
    <w:p w14:paraId="7EA0C3B1" w14:textId="77777777" w:rsidR="0072688D" w:rsidRPr="00A96696" w:rsidRDefault="0072688D" w:rsidP="00D85EBD">
      <w:pPr>
        <w:jc w:val="both"/>
        <w:rPr>
          <w:b/>
        </w:rPr>
      </w:pPr>
    </w:p>
    <w:p w14:paraId="7880661E" w14:textId="141146D8" w:rsidR="0072688D" w:rsidRPr="00361BE6" w:rsidRDefault="00B97816" w:rsidP="0072688D">
      <w:pPr>
        <w:pStyle w:val="Tekstpodstawowy"/>
        <w:tabs>
          <w:tab w:val="left" w:pos="720"/>
        </w:tabs>
        <w:jc w:val="both"/>
        <w:rPr>
          <w:bCs/>
        </w:rPr>
      </w:pPr>
      <w:r w:rsidRPr="00361BE6">
        <w:rPr>
          <w:bCs/>
        </w:rPr>
        <w:t>J</w:t>
      </w:r>
      <w:r w:rsidR="0072688D" w:rsidRPr="00361BE6">
        <w:rPr>
          <w:bCs/>
        </w:rPr>
        <w:t>ako najkorzystniejszą ofertę w przedmiotowym postępowaniu wybrano:</w:t>
      </w:r>
    </w:p>
    <w:p w14:paraId="70DA80CF" w14:textId="1A1789E1" w:rsidR="0072688D" w:rsidRPr="00A96696" w:rsidRDefault="0072688D" w:rsidP="0072688D">
      <w:pPr>
        <w:spacing w:line="276" w:lineRule="auto"/>
        <w:rPr>
          <w:b/>
        </w:rPr>
      </w:pPr>
      <w:r w:rsidRPr="00A96696">
        <w:rPr>
          <w:b/>
        </w:rPr>
        <w:t>Ofertę</w:t>
      </w:r>
      <w:r w:rsidR="00361BE6">
        <w:rPr>
          <w:b/>
        </w:rPr>
        <w:t xml:space="preserve"> </w:t>
      </w:r>
      <w:r w:rsidRPr="00A96696">
        <w:rPr>
          <w:b/>
        </w:rPr>
        <w:t xml:space="preserve">nr </w:t>
      </w:r>
      <w:r w:rsidR="00694329">
        <w:rPr>
          <w:b/>
        </w:rPr>
        <w:t>5</w:t>
      </w:r>
      <w:r w:rsidRPr="00A96696">
        <w:rPr>
          <w:b/>
        </w:rPr>
        <w:t xml:space="preserve"> – ocena oferty:</w:t>
      </w:r>
      <w:r w:rsidR="00DE49A8" w:rsidRPr="00A96696">
        <w:rPr>
          <w:b/>
        </w:rPr>
        <w:t xml:space="preserve"> </w:t>
      </w:r>
      <w:r w:rsidR="00694329">
        <w:rPr>
          <w:b/>
        </w:rPr>
        <w:t xml:space="preserve">2 250,00 </w:t>
      </w:r>
      <w:r w:rsidR="00DE49A8" w:rsidRPr="00A96696">
        <w:rPr>
          <w:b/>
        </w:rPr>
        <w:t>PLN (brutto)</w:t>
      </w:r>
    </w:p>
    <w:p w14:paraId="313B7F69" w14:textId="77777777" w:rsidR="00361BE6" w:rsidRDefault="00361BE6" w:rsidP="00361BE6">
      <w:pPr>
        <w:jc w:val="both"/>
      </w:pPr>
    </w:p>
    <w:p w14:paraId="21E64723" w14:textId="14C052F7" w:rsidR="00361BE6" w:rsidRPr="007027D3" w:rsidRDefault="00361BE6" w:rsidP="00361BE6">
      <w:pPr>
        <w:jc w:val="both"/>
      </w:pPr>
      <w:r w:rsidRPr="007027D3">
        <w:t>Przy uwzględnieniu następujących kryteriów oceny:</w:t>
      </w:r>
    </w:p>
    <w:p w14:paraId="1A43CB6E" w14:textId="77777777" w:rsidR="00361BE6" w:rsidRPr="007027D3" w:rsidRDefault="00361BE6" w:rsidP="00361BE6">
      <w:pPr>
        <w:jc w:val="both"/>
      </w:pPr>
      <w:r w:rsidRPr="007027D3">
        <w:t>a) Cena 100%</w:t>
      </w:r>
    </w:p>
    <w:p w14:paraId="35DFF9E7" w14:textId="77777777" w:rsidR="00361BE6" w:rsidRPr="007027D3" w:rsidRDefault="00361BE6" w:rsidP="00361BE6">
      <w:pPr>
        <w:jc w:val="both"/>
      </w:pPr>
    </w:p>
    <w:p w14:paraId="6C82DC92" w14:textId="77777777" w:rsidR="00361BE6" w:rsidRPr="007027D3" w:rsidRDefault="00361BE6" w:rsidP="00361BE6">
      <w:pPr>
        <w:jc w:val="both"/>
      </w:pPr>
      <w:r w:rsidRPr="007027D3">
        <w:t>Uzasadnienie wyboru:</w:t>
      </w:r>
    </w:p>
    <w:p w14:paraId="7354BC14" w14:textId="3CFF557D" w:rsidR="00361BE6" w:rsidRDefault="00361BE6" w:rsidP="00361BE6">
      <w:pPr>
        <w:jc w:val="both"/>
      </w:pPr>
      <w:r w:rsidRPr="007027D3">
        <w:t>Wykonawca spełnia kryteria oceny ofert</w:t>
      </w:r>
      <w:r>
        <w:t>. Z</w:t>
      </w:r>
      <w:r w:rsidRPr="007027D3">
        <w:t>łożył najkorzystniejszą ofertę z pośród pozostałych.</w:t>
      </w:r>
    </w:p>
    <w:p w14:paraId="2A7F83D0" w14:textId="78F08F83" w:rsidR="00361BE6" w:rsidRDefault="00361BE6" w:rsidP="00361BE6">
      <w:pPr>
        <w:jc w:val="both"/>
      </w:pPr>
    </w:p>
    <w:p w14:paraId="3FBE8356" w14:textId="0D0E91CD" w:rsidR="00361BE6" w:rsidRPr="007027D3" w:rsidRDefault="00361BE6" w:rsidP="00361BE6">
      <w:pPr>
        <w:jc w:val="both"/>
      </w:pPr>
      <w:r>
        <w:t>Lista ofert:</w:t>
      </w:r>
    </w:p>
    <w:p w14:paraId="098C8568" w14:textId="77777777" w:rsidR="00D85EBD" w:rsidRPr="00A96696" w:rsidRDefault="00D85EBD" w:rsidP="00D85EBD"/>
    <w:tbl>
      <w:tblPr>
        <w:tblStyle w:val="Tabela-Siatka"/>
        <w:tblW w:w="9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236"/>
        <w:gridCol w:w="222"/>
      </w:tblGrid>
      <w:tr w:rsidR="00361BE6" w:rsidRPr="00DE49A8" w14:paraId="7D332B08" w14:textId="77777777" w:rsidTr="00361BE6">
        <w:trPr>
          <w:trHeight w:val="1159"/>
        </w:trPr>
        <w:tc>
          <w:tcPr>
            <w:tcW w:w="9498" w:type="dxa"/>
          </w:tcPr>
          <w:p w14:paraId="10C4EA11" w14:textId="25F7DB27" w:rsidR="00361BE6" w:rsidRPr="00275627" w:rsidRDefault="00361BE6" w:rsidP="00361BE6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b/>
                <w:bCs/>
              </w:rPr>
            </w:pPr>
            <w:r w:rsidRPr="00275627">
              <w:rPr>
                <w:b/>
                <w:bCs/>
              </w:rPr>
              <w:t>BUDOMA Jacek</w:t>
            </w:r>
            <w:r>
              <w:rPr>
                <w:b/>
                <w:bCs/>
              </w:rPr>
              <w:t xml:space="preserve"> </w:t>
            </w:r>
            <w:r w:rsidRPr="00275627">
              <w:rPr>
                <w:b/>
                <w:bCs/>
              </w:rPr>
              <w:t>Zaborowski</w:t>
            </w:r>
          </w:p>
          <w:p w14:paraId="6D54482B" w14:textId="77777777" w:rsidR="00361BE6" w:rsidRPr="002E3D69" w:rsidRDefault="00361BE6" w:rsidP="00361BE6">
            <w:pPr>
              <w:rPr>
                <w:lang w:eastAsia="pl-PL"/>
              </w:rPr>
            </w:pPr>
            <w:r w:rsidRPr="002E3D69">
              <w:rPr>
                <w:lang w:eastAsia="pl-PL"/>
              </w:rPr>
              <w:t>Czerwonak,</w:t>
            </w:r>
            <w:r w:rsidRPr="007027D3">
              <w:rPr>
                <w:lang w:eastAsia="pl-PL"/>
              </w:rPr>
              <w:t xml:space="preserve"> </w:t>
            </w:r>
            <w:r w:rsidRPr="002E3D69">
              <w:rPr>
                <w:lang w:eastAsia="pl-PL"/>
              </w:rPr>
              <w:t>ul. Leśna</w:t>
            </w:r>
            <w:r w:rsidRPr="007027D3">
              <w:rPr>
                <w:lang w:eastAsia="pl-PL"/>
              </w:rPr>
              <w:t xml:space="preserve"> </w:t>
            </w:r>
            <w:r w:rsidRPr="002E3D69">
              <w:rPr>
                <w:lang w:eastAsia="pl-PL"/>
              </w:rPr>
              <w:t>56</w:t>
            </w:r>
          </w:p>
          <w:p w14:paraId="55618A16" w14:textId="77777777" w:rsidR="00361BE6" w:rsidRPr="007027D3" w:rsidRDefault="00361BE6" w:rsidP="00361BE6">
            <w:pPr>
              <w:rPr>
                <w:lang w:eastAsia="pl-PL"/>
              </w:rPr>
            </w:pPr>
            <w:r w:rsidRPr="002E3D69">
              <w:rPr>
                <w:lang w:eastAsia="pl-PL"/>
              </w:rPr>
              <w:t>62-004</w:t>
            </w:r>
            <w:r w:rsidRPr="007027D3">
              <w:rPr>
                <w:lang w:eastAsia="pl-PL"/>
              </w:rPr>
              <w:t xml:space="preserve"> </w:t>
            </w:r>
            <w:r w:rsidRPr="002E3D69">
              <w:rPr>
                <w:lang w:eastAsia="pl-PL"/>
              </w:rPr>
              <w:t>Czerwonak</w:t>
            </w:r>
          </w:p>
          <w:p w14:paraId="5BB41D5F" w14:textId="77777777" w:rsidR="00361BE6" w:rsidRPr="007027D3" w:rsidRDefault="00361BE6" w:rsidP="00361BE6">
            <w:pPr>
              <w:rPr>
                <w:lang w:eastAsia="pl-PL"/>
              </w:rPr>
            </w:pPr>
          </w:p>
          <w:p w14:paraId="27D7B408" w14:textId="51A685F6" w:rsidR="00361BE6" w:rsidRDefault="00361BE6" w:rsidP="00361BE6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b/>
                <w:bCs/>
                <w:lang w:eastAsia="pl-PL"/>
              </w:rPr>
            </w:pPr>
            <w:r w:rsidRPr="00275627">
              <w:rPr>
                <w:b/>
                <w:bCs/>
                <w:lang w:eastAsia="pl-PL"/>
              </w:rPr>
              <w:t>TLS SPORT</w:t>
            </w:r>
            <w:r>
              <w:rPr>
                <w:b/>
                <w:bCs/>
                <w:lang w:eastAsia="pl-PL"/>
              </w:rPr>
              <w:t xml:space="preserve"> </w:t>
            </w:r>
            <w:r w:rsidRPr="00275627">
              <w:rPr>
                <w:b/>
                <w:bCs/>
                <w:lang w:eastAsia="pl-PL"/>
              </w:rPr>
              <w:t>SP.Z.O.O.</w:t>
            </w:r>
          </w:p>
          <w:p w14:paraId="19226DAD" w14:textId="77777777" w:rsidR="00361BE6" w:rsidRPr="00275627" w:rsidRDefault="00361BE6" w:rsidP="00361BE6">
            <w:pPr>
              <w:rPr>
                <w:lang w:eastAsia="pl-PL"/>
              </w:rPr>
            </w:pPr>
            <w:r w:rsidRPr="00275627">
              <w:rPr>
                <w:lang w:eastAsia="pl-PL"/>
              </w:rPr>
              <w:t>ul. Szafera 3/5/7</w:t>
            </w:r>
          </w:p>
          <w:p w14:paraId="2F562053" w14:textId="54E7A531" w:rsidR="00361BE6" w:rsidRPr="007027D3" w:rsidRDefault="00361BE6" w:rsidP="00146AB5">
            <w:pPr>
              <w:rPr>
                <w:lang w:eastAsia="pl-PL"/>
              </w:rPr>
            </w:pPr>
            <w:r w:rsidRPr="007027D3">
              <w:rPr>
                <w:lang w:eastAsia="pl-PL"/>
              </w:rPr>
              <w:t>71-245 Szczecin</w:t>
            </w:r>
          </w:p>
          <w:p w14:paraId="1622CF05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</w:p>
          <w:p w14:paraId="506CB580" w14:textId="0D0BC2AB" w:rsidR="00361BE6" w:rsidRPr="00275627" w:rsidRDefault="00361BE6" w:rsidP="00361BE6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line="276" w:lineRule="auto"/>
              <w:ind w:right="-5899"/>
              <w:contextualSpacing/>
              <w:jc w:val="both"/>
              <w:textAlignment w:val="auto"/>
              <w:rPr>
                <w:b/>
                <w:bCs/>
                <w:lang w:eastAsia="pl-PL"/>
              </w:rPr>
            </w:pPr>
            <w:r w:rsidRPr="00275627">
              <w:rPr>
                <w:b/>
                <w:bCs/>
                <w:lang w:eastAsia="pl-PL"/>
              </w:rPr>
              <w:t>JN&amp;P Jacek</w:t>
            </w:r>
            <w:r>
              <w:rPr>
                <w:b/>
                <w:bCs/>
                <w:lang w:eastAsia="pl-PL"/>
              </w:rPr>
              <w:t xml:space="preserve"> </w:t>
            </w:r>
            <w:r w:rsidRPr="00275627">
              <w:rPr>
                <w:b/>
                <w:bCs/>
                <w:lang w:eastAsia="pl-PL"/>
              </w:rPr>
              <w:t>Nowicki</w:t>
            </w:r>
          </w:p>
          <w:p w14:paraId="757BE2A9" w14:textId="77777777" w:rsidR="00361BE6" w:rsidRDefault="00361BE6" w:rsidP="00361BE6">
            <w:pPr>
              <w:jc w:val="both"/>
              <w:rPr>
                <w:lang w:eastAsia="pl-PL"/>
              </w:rPr>
            </w:pPr>
            <w:r w:rsidRPr="007027D3">
              <w:rPr>
                <w:lang w:eastAsia="pl-PL"/>
              </w:rPr>
              <w:t>ul. Iwaszkiewicza 18/5</w:t>
            </w:r>
          </w:p>
          <w:p w14:paraId="2CB37491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>62-211 Wrocław</w:t>
            </w:r>
          </w:p>
          <w:p w14:paraId="385B06D6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</w:p>
          <w:p w14:paraId="17220A99" w14:textId="77777777" w:rsidR="00361BE6" w:rsidRPr="00275627" w:rsidRDefault="00361BE6" w:rsidP="00361BE6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b/>
                <w:bCs/>
                <w:lang w:eastAsia="pl-PL"/>
              </w:rPr>
            </w:pPr>
            <w:r w:rsidRPr="00275627">
              <w:rPr>
                <w:b/>
                <w:bCs/>
                <w:lang w:eastAsia="pl-PL"/>
              </w:rPr>
              <w:t>Krzysztof Ochocki</w:t>
            </w:r>
          </w:p>
          <w:p w14:paraId="0FFD54AB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  <w:r w:rsidRPr="007027D3">
              <w:rPr>
                <w:lang w:eastAsia="pl-PL"/>
              </w:rPr>
              <w:t>ul. Górna Wilda 83C/24</w:t>
            </w:r>
          </w:p>
          <w:p w14:paraId="6C047AF4" w14:textId="3D8EFB6D" w:rsidR="00361BE6" w:rsidRPr="007027D3" w:rsidRDefault="00361BE6" w:rsidP="00361BE6">
            <w:pPr>
              <w:jc w:val="both"/>
              <w:rPr>
                <w:lang w:eastAsia="pl-PL"/>
              </w:rPr>
            </w:pPr>
            <w:r w:rsidRPr="007027D3">
              <w:rPr>
                <w:lang w:eastAsia="pl-PL"/>
              </w:rPr>
              <w:t>61-563 Poznań</w:t>
            </w:r>
          </w:p>
          <w:p w14:paraId="02EDE28C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</w:p>
          <w:p w14:paraId="7B18CABB" w14:textId="77777777" w:rsidR="00361BE6" w:rsidRPr="00275627" w:rsidRDefault="00361BE6" w:rsidP="00361BE6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b/>
                <w:bCs/>
                <w:lang w:eastAsia="pl-PL"/>
              </w:rPr>
            </w:pPr>
            <w:r w:rsidRPr="00275627">
              <w:rPr>
                <w:b/>
                <w:bCs/>
                <w:lang w:eastAsia="pl-PL"/>
              </w:rPr>
              <w:t>ERBUD BUDOWNICTWO Sp. z o.o</w:t>
            </w:r>
            <w:r>
              <w:rPr>
                <w:b/>
                <w:bCs/>
                <w:lang w:eastAsia="pl-PL"/>
              </w:rPr>
              <w:t>.</w:t>
            </w:r>
            <w:r w:rsidRPr="00275627">
              <w:rPr>
                <w:b/>
                <w:bCs/>
                <w:lang w:eastAsia="pl-PL"/>
              </w:rPr>
              <w:t xml:space="preserve"> </w:t>
            </w:r>
          </w:p>
          <w:p w14:paraId="012658C8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  <w:r w:rsidRPr="007027D3">
              <w:rPr>
                <w:lang w:eastAsia="pl-PL"/>
              </w:rPr>
              <w:t>Nawarzyce 48/4</w:t>
            </w:r>
          </w:p>
          <w:p w14:paraId="2E0DB3F0" w14:textId="7499D0F7" w:rsidR="00361BE6" w:rsidRPr="007027D3" w:rsidRDefault="00361BE6" w:rsidP="00361BE6">
            <w:pPr>
              <w:jc w:val="both"/>
              <w:rPr>
                <w:lang w:eastAsia="pl-PL"/>
              </w:rPr>
            </w:pPr>
            <w:r w:rsidRPr="007027D3">
              <w:rPr>
                <w:lang w:eastAsia="pl-PL"/>
              </w:rPr>
              <w:t>28-330 Wodzisław</w:t>
            </w:r>
          </w:p>
          <w:p w14:paraId="4865B792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</w:p>
          <w:p w14:paraId="0D313C4C" w14:textId="77777777" w:rsidR="00361BE6" w:rsidRPr="00275627" w:rsidRDefault="00361BE6" w:rsidP="00361BE6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b/>
                <w:bCs/>
                <w:lang w:eastAsia="pl-PL"/>
              </w:rPr>
            </w:pPr>
            <w:r w:rsidRPr="00275627">
              <w:rPr>
                <w:b/>
                <w:bCs/>
                <w:lang w:eastAsia="pl-PL"/>
              </w:rPr>
              <w:t>BUD Smart-Bud Marek Nowak</w:t>
            </w:r>
          </w:p>
          <w:p w14:paraId="34E2E482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  <w:r w:rsidRPr="007027D3">
              <w:rPr>
                <w:lang w:eastAsia="pl-PL"/>
              </w:rPr>
              <w:t>ul. M. Filipka 15</w:t>
            </w:r>
          </w:p>
          <w:p w14:paraId="7F653234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  <w:r w:rsidRPr="007027D3">
              <w:rPr>
                <w:lang w:eastAsia="pl-PL"/>
              </w:rPr>
              <w:t>41-811 Zabrze</w:t>
            </w:r>
          </w:p>
          <w:p w14:paraId="11D0CEE3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</w:p>
          <w:p w14:paraId="129D89AC" w14:textId="77777777" w:rsidR="00361BE6" w:rsidRPr="00275627" w:rsidRDefault="00361BE6" w:rsidP="00361BE6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b/>
                <w:bCs/>
                <w:lang w:eastAsia="pl-PL"/>
              </w:rPr>
            </w:pPr>
            <w:r w:rsidRPr="00275627">
              <w:rPr>
                <w:b/>
                <w:bCs/>
                <w:lang w:eastAsia="pl-PL"/>
              </w:rPr>
              <w:t>MARK INVEST NIERUCHOMOŚCI Marek Zieliński</w:t>
            </w:r>
          </w:p>
          <w:p w14:paraId="40B74F98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  <w:r w:rsidRPr="007027D3">
              <w:rPr>
                <w:lang w:eastAsia="pl-PL"/>
              </w:rPr>
              <w:t>ul. Chełmżyńska 10b</w:t>
            </w:r>
          </w:p>
          <w:p w14:paraId="0BE1336C" w14:textId="4BF29BCD" w:rsidR="00361BE6" w:rsidRPr="007027D3" w:rsidRDefault="00361BE6" w:rsidP="00361BE6">
            <w:pPr>
              <w:jc w:val="both"/>
            </w:pPr>
            <w:r w:rsidRPr="007027D3">
              <w:rPr>
                <w:rStyle w:val="lrzxr"/>
              </w:rPr>
              <w:t>04-247 Warszawa</w:t>
            </w:r>
          </w:p>
          <w:p w14:paraId="597E7373" w14:textId="77777777" w:rsidR="00361BE6" w:rsidRPr="00275627" w:rsidRDefault="00361BE6" w:rsidP="00361BE6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b/>
                <w:bCs/>
                <w:lang w:eastAsia="pl-PL"/>
              </w:rPr>
            </w:pPr>
            <w:r w:rsidRPr="00275627">
              <w:rPr>
                <w:b/>
                <w:bCs/>
                <w:lang w:eastAsia="pl-PL"/>
              </w:rPr>
              <w:lastRenderedPageBreak/>
              <w:t>Sławomir Florczak</w:t>
            </w:r>
          </w:p>
          <w:p w14:paraId="631FEBFA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  <w:r w:rsidRPr="007027D3">
              <w:rPr>
                <w:lang w:eastAsia="pl-PL"/>
              </w:rPr>
              <w:t>ul. Armii Krajowej 9b/10</w:t>
            </w:r>
          </w:p>
          <w:p w14:paraId="5AACB08F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  <w:r w:rsidRPr="007027D3">
              <w:rPr>
                <w:lang w:eastAsia="pl-PL"/>
              </w:rPr>
              <w:t>73-110 Stargard</w:t>
            </w:r>
          </w:p>
          <w:p w14:paraId="0C7E3442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</w:p>
          <w:p w14:paraId="60A77455" w14:textId="77777777" w:rsidR="00361BE6" w:rsidRPr="00275627" w:rsidRDefault="00361BE6" w:rsidP="00361BE6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b/>
                <w:bCs/>
                <w:lang w:eastAsia="pl-PL"/>
              </w:rPr>
            </w:pPr>
            <w:r w:rsidRPr="00275627">
              <w:rPr>
                <w:b/>
                <w:bCs/>
                <w:lang w:eastAsia="pl-PL"/>
              </w:rPr>
              <w:t>Instytut Nadzoru Technicznego Sp</w:t>
            </w:r>
            <w:r>
              <w:rPr>
                <w:b/>
                <w:bCs/>
                <w:lang w:eastAsia="pl-PL"/>
              </w:rPr>
              <w:t>.</w:t>
            </w:r>
            <w:r w:rsidRPr="00275627">
              <w:rPr>
                <w:b/>
                <w:bCs/>
                <w:lang w:eastAsia="pl-PL"/>
              </w:rPr>
              <w:t xml:space="preserve"> z o.o.</w:t>
            </w:r>
          </w:p>
          <w:p w14:paraId="1326CF1A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  <w:r w:rsidRPr="007027D3">
              <w:rPr>
                <w:lang w:eastAsia="pl-PL"/>
              </w:rPr>
              <w:t>ul. Międzyleska 4</w:t>
            </w:r>
          </w:p>
          <w:p w14:paraId="52E3D357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  <w:r w:rsidRPr="007027D3">
              <w:rPr>
                <w:lang w:eastAsia="pl-PL"/>
              </w:rPr>
              <w:t>50-514 Wrocław</w:t>
            </w:r>
          </w:p>
          <w:p w14:paraId="7E8BD858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</w:p>
          <w:p w14:paraId="55F79B48" w14:textId="77777777" w:rsidR="00361BE6" w:rsidRPr="00275627" w:rsidRDefault="00361BE6" w:rsidP="00361BE6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b/>
                <w:bCs/>
                <w:lang w:eastAsia="pl-PL"/>
              </w:rPr>
            </w:pPr>
            <w:r w:rsidRPr="00275627">
              <w:rPr>
                <w:b/>
                <w:bCs/>
                <w:lang w:eastAsia="pl-PL"/>
              </w:rPr>
              <w:t>NEOINVEST Usługi wykonawcze i projektowe Jakub Zając</w:t>
            </w:r>
          </w:p>
          <w:p w14:paraId="170D07FA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  <w:r w:rsidRPr="007027D3">
              <w:rPr>
                <w:lang w:eastAsia="pl-PL"/>
              </w:rPr>
              <w:t>ul. Racula-Polna 15</w:t>
            </w:r>
          </w:p>
          <w:p w14:paraId="69F7CE18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  <w:r w:rsidRPr="007027D3">
              <w:rPr>
                <w:lang w:eastAsia="pl-PL"/>
              </w:rPr>
              <w:t>66-004 Zielona Góra</w:t>
            </w:r>
          </w:p>
          <w:p w14:paraId="3EE9EB5B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</w:p>
          <w:p w14:paraId="2EF6D934" w14:textId="77777777" w:rsidR="00361BE6" w:rsidRPr="00275627" w:rsidRDefault="00361BE6" w:rsidP="00361BE6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b/>
                <w:bCs/>
                <w:lang w:eastAsia="pl-PL"/>
              </w:rPr>
            </w:pPr>
            <w:r w:rsidRPr="00275627">
              <w:rPr>
                <w:b/>
                <w:bCs/>
                <w:lang w:eastAsia="pl-PL"/>
              </w:rPr>
              <w:t>KONTER INŻYNIERIA Krzysztof Kasprzyk</w:t>
            </w:r>
          </w:p>
          <w:p w14:paraId="4EF75CE2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  <w:r w:rsidRPr="007027D3">
              <w:rPr>
                <w:lang w:eastAsia="pl-PL"/>
              </w:rPr>
              <w:t>ul. Okulickiego 17a/39</w:t>
            </w:r>
          </w:p>
          <w:p w14:paraId="2CA1EFCB" w14:textId="51C6BC8F" w:rsidR="00361BE6" w:rsidRPr="007027D3" w:rsidRDefault="00361BE6" w:rsidP="00361BE6">
            <w:pPr>
              <w:jc w:val="both"/>
              <w:rPr>
                <w:lang w:eastAsia="pl-PL"/>
              </w:rPr>
            </w:pPr>
            <w:r w:rsidRPr="007027D3">
              <w:rPr>
                <w:lang w:eastAsia="pl-PL"/>
              </w:rPr>
              <w:t>42-218 Częstochowa</w:t>
            </w:r>
          </w:p>
          <w:p w14:paraId="5B791630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</w:p>
          <w:p w14:paraId="4F551F4E" w14:textId="77777777" w:rsidR="00361BE6" w:rsidRPr="00275627" w:rsidRDefault="00361BE6" w:rsidP="00361BE6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b/>
                <w:bCs/>
                <w:lang w:eastAsia="pl-PL"/>
              </w:rPr>
            </w:pPr>
            <w:r w:rsidRPr="00275627">
              <w:rPr>
                <w:b/>
                <w:bCs/>
                <w:lang w:eastAsia="pl-PL"/>
              </w:rPr>
              <w:t>PRZEGLĄDY BUDOWLANE Janusz Czarnecki</w:t>
            </w:r>
          </w:p>
          <w:p w14:paraId="0F9ED472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  <w:r w:rsidRPr="007027D3">
              <w:rPr>
                <w:lang w:eastAsia="pl-PL"/>
              </w:rPr>
              <w:t>ul. Bajana 25/6</w:t>
            </w:r>
          </w:p>
          <w:p w14:paraId="5B48DC79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  <w:r w:rsidRPr="007027D3">
              <w:rPr>
                <w:lang w:eastAsia="pl-PL"/>
              </w:rPr>
              <w:t>54-129 Wrocław</w:t>
            </w:r>
          </w:p>
          <w:p w14:paraId="2C93C926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</w:p>
          <w:p w14:paraId="3C98863B" w14:textId="77777777" w:rsidR="00361BE6" w:rsidRPr="00275627" w:rsidRDefault="00361BE6" w:rsidP="00361BE6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b/>
                <w:bCs/>
                <w:lang w:eastAsia="pl-PL"/>
              </w:rPr>
            </w:pPr>
            <w:proofErr w:type="spellStart"/>
            <w:r w:rsidRPr="00275627">
              <w:rPr>
                <w:b/>
                <w:bCs/>
                <w:lang w:eastAsia="pl-PL"/>
              </w:rPr>
              <w:t>Bułak&amp;Syn</w:t>
            </w:r>
            <w:proofErr w:type="spellEnd"/>
            <w:r w:rsidRPr="00275627">
              <w:rPr>
                <w:b/>
                <w:bCs/>
                <w:lang w:eastAsia="pl-PL"/>
              </w:rPr>
              <w:t xml:space="preserve"> BUDOWNICTWO Maciej </w:t>
            </w:r>
            <w:proofErr w:type="spellStart"/>
            <w:r w:rsidRPr="00275627">
              <w:rPr>
                <w:b/>
                <w:bCs/>
                <w:lang w:eastAsia="pl-PL"/>
              </w:rPr>
              <w:t>Bułak</w:t>
            </w:r>
            <w:proofErr w:type="spellEnd"/>
          </w:p>
          <w:p w14:paraId="42624D97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  <w:r w:rsidRPr="007027D3">
              <w:rPr>
                <w:lang w:eastAsia="pl-PL"/>
              </w:rPr>
              <w:t>ul. Bolesława Chrobrego 6a/4</w:t>
            </w:r>
          </w:p>
          <w:p w14:paraId="5FB86AA3" w14:textId="3EF5DE71" w:rsidR="00361BE6" w:rsidRPr="007027D3" w:rsidRDefault="00361BE6" w:rsidP="00361BE6">
            <w:pPr>
              <w:jc w:val="both"/>
              <w:rPr>
                <w:lang w:eastAsia="pl-PL"/>
              </w:rPr>
            </w:pPr>
            <w:r w:rsidRPr="007027D3">
              <w:rPr>
                <w:lang w:eastAsia="pl-PL"/>
              </w:rPr>
              <w:t>15-057 Białystok</w:t>
            </w:r>
          </w:p>
          <w:p w14:paraId="40DFD81D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</w:p>
          <w:p w14:paraId="6672B5C3" w14:textId="77777777" w:rsidR="00361BE6" w:rsidRPr="00275627" w:rsidRDefault="00361BE6" w:rsidP="00361BE6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b/>
                <w:bCs/>
                <w:lang w:eastAsia="pl-PL"/>
              </w:rPr>
            </w:pPr>
            <w:r w:rsidRPr="00275627">
              <w:rPr>
                <w:b/>
                <w:bCs/>
                <w:lang w:eastAsia="pl-PL"/>
              </w:rPr>
              <w:t>BUD-INSPEKT Tomasz Głuszek</w:t>
            </w:r>
          </w:p>
          <w:p w14:paraId="59B3E2E3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  <w:r w:rsidRPr="007027D3">
              <w:rPr>
                <w:lang w:eastAsia="pl-PL"/>
              </w:rPr>
              <w:t>ul. M. Konopnickiej 11/70</w:t>
            </w:r>
          </w:p>
          <w:p w14:paraId="651411A1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  <w:r w:rsidRPr="007027D3">
              <w:rPr>
                <w:lang w:eastAsia="pl-PL"/>
              </w:rPr>
              <w:t>25-406 Kielce</w:t>
            </w:r>
          </w:p>
          <w:p w14:paraId="51FDE729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</w:p>
          <w:p w14:paraId="1499E9A9" w14:textId="77777777" w:rsidR="00361BE6" w:rsidRPr="00275627" w:rsidRDefault="00361BE6" w:rsidP="00361BE6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b/>
                <w:bCs/>
                <w:lang w:eastAsia="pl-PL"/>
              </w:rPr>
            </w:pPr>
            <w:r w:rsidRPr="00275627">
              <w:rPr>
                <w:b/>
                <w:bCs/>
                <w:lang w:eastAsia="pl-PL"/>
              </w:rPr>
              <w:t>INSTYTUT BADAŃ  I CERTYFIKACJI Sp. z o.o.</w:t>
            </w:r>
          </w:p>
          <w:p w14:paraId="6FA5C318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  <w:r w:rsidRPr="007027D3">
              <w:rPr>
                <w:lang w:eastAsia="pl-PL"/>
              </w:rPr>
              <w:t>ul. Chmielna 2/31</w:t>
            </w:r>
          </w:p>
          <w:p w14:paraId="453A7398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  <w:r w:rsidRPr="007027D3">
              <w:rPr>
                <w:lang w:eastAsia="pl-PL"/>
              </w:rPr>
              <w:t>00-020 Warszawa</w:t>
            </w:r>
          </w:p>
          <w:p w14:paraId="6F338429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</w:p>
          <w:p w14:paraId="48E1254B" w14:textId="77777777" w:rsidR="00361BE6" w:rsidRPr="00275627" w:rsidRDefault="00361BE6" w:rsidP="00361BE6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b/>
                <w:bCs/>
                <w:lang w:eastAsia="pl-PL"/>
              </w:rPr>
            </w:pPr>
            <w:r w:rsidRPr="00275627">
              <w:rPr>
                <w:b/>
                <w:bCs/>
                <w:lang w:eastAsia="pl-PL"/>
              </w:rPr>
              <w:t>Ramo Polska Sp. z o.o.</w:t>
            </w:r>
          </w:p>
          <w:p w14:paraId="00609B32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  <w:r w:rsidRPr="007027D3">
              <w:rPr>
                <w:lang w:eastAsia="pl-PL"/>
              </w:rPr>
              <w:t>Al. Jerozolimskie 214</w:t>
            </w:r>
          </w:p>
          <w:p w14:paraId="34A51E45" w14:textId="786AFDEF" w:rsidR="00361BE6" w:rsidRPr="007027D3" w:rsidRDefault="00361BE6" w:rsidP="00361BE6">
            <w:pPr>
              <w:jc w:val="both"/>
              <w:rPr>
                <w:lang w:eastAsia="pl-PL"/>
              </w:rPr>
            </w:pPr>
            <w:r w:rsidRPr="007027D3">
              <w:rPr>
                <w:lang w:eastAsia="pl-PL"/>
              </w:rPr>
              <w:t>02-486 Warszawa</w:t>
            </w:r>
          </w:p>
          <w:p w14:paraId="3D87061A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</w:p>
          <w:p w14:paraId="0001F8FA" w14:textId="77777777" w:rsidR="00361BE6" w:rsidRPr="00275627" w:rsidRDefault="00361BE6" w:rsidP="00361BE6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b/>
                <w:bCs/>
                <w:lang w:eastAsia="pl-PL"/>
              </w:rPr>
            </w:pPr>
            <w:r w:rsidRPr="00275627">
              <w:rPr>
                <w:b/>
                <w:bCs/>
                <w:lang w:eastAsia="pl-PL"/>
              </w:rPr>
              <w:t xml:space="preserve">POL-FARB Zakład Budowlany Stanisław </w:t>
            </w:r>
            <w:proofErr w:type="spellStart"/>
            <w:r w:rsidRPr="00275627">
              <w:rPr>
                <w:b/>
                <w:bCs/>
                <w:lang w:eastAsia="pl-PL"/>
              </w:rPr>
              <w:t>Elszyn</w:t>
            </w:r>
            <w:proofErr w:type="spellEnd"/>
          </w:p>
          <w:p w14:paraId="66B94704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  <w:r w:rsidRPr="007027D3">
              <w:rPr>
                <w:lang w:eastAsia="pl-PL"/>
              </w:rPr>
              <w:t>ul. Mickiewicza 8</w:t>
            </w:r>
          </w:p>
          <w:p w14:paraId="6CE64722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  <w:r w:rsidRPr="007027D3">
              <w:rPr>
                <w:lang w:eastAsia="pl-PL"/>
              </w:rPr>
              <w:t>68-200 Żary</w:t>
            </w:r>
          </w:p>
          <w:p w14:paraId="12780393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</w:p>
          <w:p w14:paraId="693A68A2" w14:textId="77777777" w:rsidR="00361BE6" w:rsidRPr="00275627" w:rsidRDefault="00361BE6" w:rsidP="00361BE6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b/>
                <w:bCs/>
                <w:lang w:eastAsia="pl-PL"/>
              </w:rPr>
            </w:pPr>
            <w:r w:rsidRPr="00275627">
              <w:rPr>
                <w:b/>
                <w:bCs/>
                <w:lang w:eastAsia="pl-PL"/>
              </w:rPr>
              <w:t>Grzegorz Chodziak</w:t>
            </w:r>
          </w:p>
          <w:p w14:paraId="00CCFBE0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  <w:r w:rsidRPr="007027D3">
              <w:rPr>
                <w:lang w:eastAsia="pl-PL"/>
              </w:rPr>
              <w:t>Os. Zachód B22/K3</w:t>
            </w:r>
          </w:p>
          <w:p w14:paraId="52E77EDD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  <w:r w:rsidRPr="007027D3">
              <w:rPr>
                <w:lang w:eastAsia="pl-PL"/>
              </w:rPr>
              <w:t>73-110 Stargard</w:t>
            </w:r>
          </w:p>
          <w:p w14:paraId="522B4E6E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</w:p>
          <w:p w14:paraId="626CA8E0" w14:textId="77777777" w:rsidR="00361BE6" w:rsidRPr="00275627" w:rsidRDefault="00361BE6" w:rsidP="00361BE6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b/>
                <w:bCs/>
                <w:lang w:eastAsia="pl-PL"/>
              </w:rPr>
            </w:pPr>
            <w:r w:rsidRPr="00275627">
              <w:rPr>
                <w:b/>
                <w:bCs/>
                <w:lang w:eastAsia="pl-PL"/>
              </w:rPr>
              <w:t>WINWEST Krzysztof Wenerski</w:t>
            </w:r>
          </w:p>
          <w:p w14:paraId="7D978E2F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  <w:r w:rsidRPr="007027D3">
              <w:rPr>
                <w:lang w:eastAsia="pl-PL"/>
              </w:rPr>
              <w:t>ul. Młyńska 6</w:t>
            </w:r>
          </w:p>
          <w:p w14:paraId="3A36A818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  <w:r w:rsidRPr="007027D3">
              <w:rPr>
                <w:lang w:eastAsia="pl-PL"/>
              </w:rPr>
              <w:t>67-200 Głogów</w:t>
            </w:r>
          </w:p>
          <w:p w14:paraId="49D0FC69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</w:p>
          <w:p w14:paraId="71703038" w14:textId="77777777" w:rsidR="00361BE6" w:rsidRPr="00275627" w:rsidRDefault="00361BE6" w:rsidP="00361BE6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b/>
                <w:bCs/>
                <w:lang w:eastAsia="pl-PL"/>
              </w:rPr>
            </w:pPr>
            <w:r w:rsidRPr="00275627">
              <w:rPr>
                <w:b/>
                <w:bCs/>
                <w:lang w:eastAsia="pl-PL"/>
              </w:rPr>
              <w:t>ADAM-TECH Adam Gniadek</w:t>
            </w:r>
          </w:p>
          <w:p w14:paraId="77F6B9A5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  <w:r w:rsidRPr="007027D3">
              <w:rPr>
                <w:lang w:eastAsia="pl-PL"/>
              </w:rPr>
              <w:t>ul. Brzozowa 35</w:t>
            </w:r>
          </w:p>
          <w:p w14:paraId="4F3CDEF5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  <w:r w:rsidRPr="007027D3">
              <w:rPr>
                <w:lang w:eastAsia="pl-PL"/>
              </w:rPr>
              <w:t>58-420 Lubawka</w:t>
            </w:r>
          </w:p>
          <w:p w14:paraId="236F296A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</w:p>
          <w:p w14:paraId="7A948D90" w14:textId="77777777" w:rsidR="00361BE6" w:rsidRPr="00275627" w:rsidRDefault="00361BE6" w:rsidP="00361BE6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b/>
                <w:bCs/>
                <w:lang w:eastAsia="pl-PL"/>
              </w:rPr>
            </w:pPr>
            <w:r w:rsidRPr="00275627">
              <w:rPr>
                <w:b/>
                <w:bCs/>
                <w:lang w:eastAsia="pl-PL"/>
              </w:rPr>
              <w:lastRenderedPageBreak/>
              <w:t>BUDSPOT Łukasz Włodarczyk</w:t>
            </w:r>
          </w:p>
          <w:p w14:paraId="3007C726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  <w:r w:rsidRPr="007027D3">
              <w:rPr>
                <w:lang w:eastAsia="pl-PL"/>
              </w:rPr>
              <w:t>ul. Cyprysowa 36/4</w:t>
            </w:r>
          </w:p>
          <w:p w14:paraId="356FBDC5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  <w:r w:rsidRPr="007027D3">
              <w:rPr>
                <w:lang w:eastAsia="pl-PL"/>
              </w:rPr>
              <w:t>05-650 Chynów</w:t>
            </w:r>
          </w:p>
          <w:p w14:paraId="1ACFF48D" w14:textId="0615363E" w:rsidR="00361BE6" w:rsidRDefault="00361BE6" w:rsidP="00361BE6">
            <w:pPr>
              <w:jc w:val="both"/>
              <w:rPr>
                <w:lang w:eastAsia="pl-PL"/>
              </w:rPr>
            </w:pPr>
          </w:p>
          <w:p w14:paraId="10247374" w14:textId="616DDA97" w:rsidR="00361BE6" w:rsidRDefault="00361BE6" w:rsidP="00361BE6">
            <w:pPr>
              <w:jc w:val="both"/>
              <w:rPr>
                <w:lang w:eastAsia="pl-PL"/>
              </w:rPr>
            </w:pPr>
          </w:p>
          <w:p w14:paraId="4E67CE90" w14:textId="7F6C3FE1" w:rsidR="00361BE6" w:rsidRDefault="00361BE6" w:rsidP="00361BE6">
            <w:pPr>
              <w:jc w:val="both"/>
              <w:rPr>
                <w:lang w:eastAsia="pl-PL"/>
              </w:rPr>
            </w:pPr>
          </w:p>
          <w:p w14:paraId="76DB8535" w14:textId="77777777" w:rsidR="00361BE6" w:rsidRPr="007027D3" w:rsidRDefault="00361BE6" w:rsidP="00361BE6">
            <w:pPr>
              <w:jc w:val="both"/>
              <w:rPr>
                <w:lang w:eastAsia="pl-PL"/>
              </w:rPr>
            </w:pPr>
          </w:p>
          <w:p w14:paraId="17ED4245" w14:textId="7A5BBA80" w:rsidR="00361BE6" w:rsidRPr="00DE49A8" w:rsidRDefault="00361BE6" w:rsidP="00361BE6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lang w:eastAsia="pl-PL"/>
              </w:rPr>
            </w:pPr>
          </w:p>
        </w:tc>
        <w:tc>
          <w:tcPr>
            <w:tcW w:w="236" w:type="dxa"/>
          </w:tcPr>
          <w:p w14:paraId="26379296" w14:textId="77777777" w:rsidR="00361BE6" w:rsidRPr="00DE49A8" w:rsidRDefault="00361BE6" w:rsidP="00DE49A8">
            <w:pPr>
              <w:suppressAutoHyphens w:val="0"/>
              <w:autoSpaceDN/>
              <w:jc w:val="center"/>
              <w:textAlignment w:val="auto"/>
              <w:rPr>
                <w:lang w:eastAsia="pl-PL"/>
              </w:rPr>
            </w:pPr>
          </w:p>
        </w:tc>
        <w:tc>
          <w:tcPr>
            <w:tcW w:w="222" w:type="dxa"/>
            <w:vAlign w:val="center"/>
          </w:tcPr>
          <w:p w14:paraId="6D08946E" w14:textId="21C53965" w:rsidR="00361BE6" w:rsidRPr="00DE49A8" w:rsidRDefault="00361BE6" w:rsidP="00DE49A8">
            <w:pPr>
              <w:suppressAutoHyphens w:val="0"/>
              <w:autoSpaceDN/>
              <w:jc w:val="center"/>
              <w:textAlignment w:val="auto"/>
              <w:rPr>
                <w:lang w:eastAsia="pl-PL"/>
              </w:rPr>
            </w:pPr>
          </w:p>
        </w:tc>
      </w:tr>
    </w:tbl>
    <w:p w14:paraId="1A083A9A" w14:textId="77777777" w:rsidR="00361BE6" w:rsidRDefault="0072688D" w:rsidP="00361BE6">
      <w:pPr>
        <w:jc w:val="right"/>
      </w:pPr>
      <w:r w:rsidRPr="004C4C31">
        <w:lastRenderedPageBreak/>
        <w:t>Wójt Gminy Gubin</w:t>
      </w:r>
    </w:p>
    <w:p w14:paraId="707E0571" w14:textId="0E958B28" w:rsidR="0072688D" w:rsidRPr="004C4C31" w:rsidRDefault="0072688D" w:rsidP="00361BE6">
      <w:pPr>
        <w:jc w:val="right"/>
      </w:pPr>
      <w:r w:rsidRPr="004C4C31">
        <w:t>(-) Zbigniew Barski</w:t>
      </w:r>
    </w:p>
    <w:p w14:paraId="2DA3A894" w14:textId="77777777" w:rsidR="0072688D" w:rsidRPr="004C4C31" w:rsidRDefault="0072688D" w:rsidP="0072688D"/>
    <w:p w14:paraId="7A86F839" w14:textId="77777777" w:rsidR="0072688D" w:rsidRDefault="0072688D" w:rsidP="0072688D"/>
    <w:p w14:paraId="06392ED7" w14:textId="77777777" w:rsidR="00006B2F" w:rsidRDefault="00006B2F"/>
    <w:sectPr w:rsidR="00006B2F" w:rsidSect="003363E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F3AF8"/>
    <w:multiLevelType w:val="hybridMultilevel"/>
    <w:tmpl w:val="F49A445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8D"/>
    <w:rsid w:val="00006B2F"/>
    <w:rsid w:val="000C45CD"/>
    <w:rsid w:val="00146AB5"/>
    <w:rsid w:val="00271687"/>
    <w:rsid w:val="002E4EC3"/>
    <w:rsid w:val="003363E6"/>
    <w:rsid w:val="00361BE6"/>
    <w:rsid w:val="005418F4"/>
    <w:rsid w:val="00694329"/>
    <w:rsid w:val="0072688D"/>
    <w:rsid w:val="00764A2A"/>
    <w:rsid w:val="007B7036"/>
    <w:rsid w:val="00A7499D"/>
    <w:rsid w:val="00A96696"/>
    <w:rsid w:val="00AE037A"/>
    <w:rsid w:val="00B62354"/>
    <w:rsid w:val="00B97816"/>
    <w:rsid w:val="00B97A17"/>
    <w:rsid w:val="00D85EBD"/>
    <w:rsid w:val="00DE49A8"/>
    <w:rsid w:val="00E5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FCEF"/>
  <w15:docId w15:val="{75CA4434-0D84-4A71-A8F9-0FEDB818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268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268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268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2688D"/>
    <w:pPr>
      <w:ind w:left="720"/>
    </w:pPr>
  </w:style>
  <w:style w:type="paragraph" w:styleId="Bezodstpw">
    <w:name w:val="No Spacing"/>
    <w:uiPriority w:val="1"/>
    <w:qFormat/>
    <w:rsid w:val="0072688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E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4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4329"/>
    <w:rPr>
      <w:color w:val="0000FF"/>
      <w:u w:val="single"/>
    </w:rPr>
  </w:style>
  <w:style w:type="character" w:customStyle="1" w:styleId="lrzxr">
    <w:name w:val="lrzxr"/>
    <w:basedOn w:val="Domylnaczcionkaakapitu"/>
    <w:rsid w:val="00361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8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Lucyna</cp:lastModifiedBy>
  <cp:revision>6</cp:revision>
  <cp:lastPrinted>2022-02-22T10:56:00Z</cp:lastPrinted>
  <dcterms:created xsi:type="dcterms:W3CDTF">2022-02-22T08:25:00Z</dcterms:created>
  <dcterms:modified xsi:type="dcterms:W3CDTF">2022-02-22T12:38:00Z</dcterms:modified>
</cp:coreProperties>
</file>