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98" w:rsidRDefault="00A65E98" w:rsidP="00A65E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:rsidR="00A65E98" w:rsidRDefault="00A65E98" w:rsidP="00A65E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Gubin</w:t>
      </w: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ul. Obrońców Pokoju 20 </w:t>
      </w: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66-620 Gubin</w:t>
      </w: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E98" w:rsidRPr="008E0EB5" w:rsidRDefault="00A65E98" w:rsidP="00A65E98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:rsidR="00A65E98" w:rsidRPr="00B27F6D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:rsidR="00A65E98" w:rsidRDefault="00A65E98" w:rsidP="00A65E9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Pr="00C221E1" w:rsidRDefault="00A65E98" w:rsidP="00984C23">
      <w:pPr>
        <w:spacing w:after="1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Odpowiadając na ogłoszenie o postępowaniu o udzielenie zamówienia publicznego prowadzanego w trybie zapytania ofertowego na </w:t>
      </w:r>
      <w:r w:rsidRPr="00920AC8">
        <w:rPr>
          <w:rFonts w:ascii="Thorndale" w:eastAsia="HG Mincho Light J" w:hAnsi="Thorndale"/>
          <w:b/>
          <w:color w:val="000000" w:themeColor="text1"/>
          <w:szCs w:val="20"/>
        </w:rPr>
        <w:t>„Dostawa opału na potrzeby obiektów Gminy Gubin”</w:t>
      </w:r>
      <w:r>
        <w:rPr>
          <w:rFonts w:ascii="Thorndale" w:eastAsia="HG Mincho Light J" w:hAnsi="Thorndale"/>
          <w:b/>
          <w:color w:val="000000" w:themeColor="text1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oferujemy realizację przedmiotu zamówienia opisanego w zapytaniu ofertowym łącznie      w cenie :</w:t>
      </w:r>
    </w:p>
    <w:tbl>
      <w:tblPr>
        <w:tblW w:w="9222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2163"/>
        <w:gridCol w:w="972"/>
        <w:gridCol w:w="709"/>
        <w:gridCol w:w="1134"/>
        <w:gridCol w:w="587"/>
        <w:gridCol w:w="1276"/>
        <w:gridCol w:w="1983"/>
      </w:tblGrid>
      <w:tr w:rsidR="00A65E98" w:rsidRPr="00EC60F6" w:rsidTr="003731FA">
        <w:trPr>
          <w:tblHeader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Cena jednostkowa netto (zł.)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VAT -%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podatku VAT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ofertowa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brutto (zł.)</w:t>
            </w:r>
          </w:p>
        </w:tc>
      </w:tr>
      <w:tr w:rsidR="00A65E98" w:rsidRPr="00EC60F6" w:rsidTr="003731FA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 xml:space="preserve"> Węgiel sortu orzech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24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984C23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</w:tr>
      <w:tr w:rsidR="00984C23" w:rsidRPr="00EC60F6" w:rsidTr="003731FA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C23" w:rsidRPr="00EC60F6" w:rsidRDefault="00984C23" w:rsidP="00984C23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Eko groszek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C23" w:rsidRPr="00EC60F6" w:rsidRDefault="00984C23" w:rsidP="00984C23">
            <w:pPr>
              <w:widowControl w:val="0"/>
              <w:suppressLineNumbers/>
              <w:suppressAutoHyphens/>
              <w:spacing w:after="24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C23" w:rsidRDefault="00984C23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C23" w:rsidRPr="00EC60F6" w:rsidRDefault="00984C23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C23" w:rsidRPr="00EC60F6" w:rsidRDefault="00984C23" w:rsidP="00984C23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65E98" w:rsidRDefault="00A65E98" w:rsidP="00984C2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Cena podana w ofercie obejmuje wszystkie koszty i składniki związane z wykonaniem zamówienia, transportem, rozładunkiem oraz warunkami stawianymi przez Zamawiającego.</w:t>
      </w:r>
    </w:p>
    <w:p w:rsidR="00A65E98" w:rsidRDefault="00A65E98" w:rsidP="00984C2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:rsidR="00A65E98" w:rsidRDefault="00A65E98" w:rsidP="00A65E9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zdobyłem/zdobyliśmy wszelkie konieczne informacje niezbędne do przygotowania </w:t>
      </w: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84C23" w:rsidRPr="00F65437" w:rsidRDefault="00984C23" w:rsidP="00984C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84C23" w:rsidRPr="00D54D6B" w:rsidRDefault="00984C23" w:rsidP="00984C2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984C23" w:rsidRPr="00C97146" w:rsidRDefault="00984C23" w:rsidP="00984C2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984C23" w:rsidRPr="00A37B32" w:rsidRDefault="00984C23" w:rsidP="00984C23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984C23" w:rsidRPr="00C97146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984C23" w:rsidRPr="00A37B32" w:rsidRDefault="00984C23" w:rsidP="00984C2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4C23" w:rsidRPr="00D54D6B" w:rsidRDefault="00984C23" w:rsidP="00984C2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984C23" w:rsidRDefault="00984C23" w:rsidP="00984C23"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</w:t>
      </w:r>
      <w:proofErr w:type="spellStart"/>
      <w:r w:rsidRPr="00C97146">
        <w:rPr>
          <w:rFonts w:ascii="Times New Roman" w:hAnsi="Times New Roman"/>
          <w:sz w:val="16"/>
          <w:szCs w:val="16"/>
          <w:lang w:eastAsia="pl-PL"/>
        </w:rPr>
        <w:t>wykonaw</w:t>
      </w:r>
      <w:proofErr w:type="spellEnd"/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84C23" w:rsidRDefault="00984C23" w:rsidP="00A65E98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84C23" w:rsidRDefault="00984C23" w:rsidP="00A65E98">
      <w:pPr>
        <w:rPr>
          <w:rFonts w:ascii="Times New Roman" w:eastAsia="Times New Roman" w:hAnsi="Times New Roman"/>
          <w:lang w:eastAsia="pl-PL"/>
        </w:rPr>
      </w:pPr>
    </w:p>
    <w:p w:rsidR="00F42976" w:rsidRDefault="00A65E98">
      <w:r>
        <w:rPr>
          <w:rFonts w:ascii="Times New Roman" w:eastAsia="Times New Roman" w:hAnsi="Times New Roman"/>
          <w:lang w:eastAsia="pl-PL"/>
        </w:rPr>
        <w:t>*niewłaściwe skreślić</w:t>
      </w:r>
    </w:p>
    <w:sectPr w:rsidR="00F42976" w:rsidSect="00C221E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36" w:rsidRDefault="00117836" w:rsidP="001E7131">
      <w:pPr>
        <w:spacing w:after="0" w:line="240" w:lineRule="auto"/>
      </w:pPr>
      <w:r>
        <w:separator/>
      </w:r>
    </w:p>
  </w:endnote>
  <w:endnote w:type="continuationSeparator" w:id="0">
    <w:p w:rsidR="00117836" w:rsidRDefault="00117836" w:rsidP="001E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16"/>
        <w:szCs w:val="16"/>
      </w:rPr>
      <w:id w:val="1362549747"/>
      <w:docPartObj>
        <w:docPartGallery w:val="Page Numbers (Bottom of Page)"/>
        <w:docPartUnique/>
      </w:docPartObj>
    </w:sdtPr>
    <w:sdtContent>
      <w:p w:rsidR="00443317" w:rsidRDefault="00117836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:rsidR="00443317" w:rsidRDefault="00117836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:rsidR="00443317" w:rsidRDefault="00B41D23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B41D23">
          <w:rPr>
            <w:rFonts w:ascii="Times New Roman" w:eastAsiaTheme="majorEastAsia" w:hAnsi="Times New Roman"/>
            <w:sz w:val="16"/>
            <w:szCs w:val="16"/>
          </w:rPr>
          <w:pict>
            <v:rect id="_x0000_i1025" style="width:0;height:1.5pt" o:hralign="center" o:hrstd="t" o:hr="t" fillcolor="#a0a0a0" stroked="f"/>
          </w:pict>
        </w:r>
      </w:p>
      <w:p w:rsidR="00443317" w:rsidRDefault="00A65E9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43317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="00B41D23" w:rsidRPr="00B41D23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43317">
          <w:rPr>
            <w:rFonts w:ascii="Times New Roman" w:hAnsi="Times New Roman"/>
            <w:sz w:val="16"/>
            <w:szCs w:val="16"/>
          </w:rPr>
          <w:instrText>PAGE    \* MERGEFORMAT</w:instrText>
        </w:r>
        <w:r w:rsidR="00B41D23" w:rsidRPr="00B41D23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984C23" w:rsidRPr="00984C23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="00B41D23" w:rsidRPr="00443317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  <w:p w:rsidR="00443317" w:rsidRPr="002667EC" w:rsidRDefault="00117836" w:rsidP="00443317">
        <w:pPr>
          <w:pStyle w:val="Stopka"/>
          <w:rPr>
            <w:b/>
            <w:bCs/>
            <w:sz w:val="16"/>
            <w:szCs w:val="16"/>
          </w:rPr>
        </w:pPr>
      </w:p>
      <w:p w:rsidR="00443317" w:rsidRPr="00443317" w:rsidRDefault="00B41D23" w:rsidP="0044331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</w:p>
    </w:sdtContent>
  </w:sdt>
  <w:p w:rsidR="00443317" w:rsidRDefault="001178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36" w:rsidRDefault="00117836" w:rsidP="001E7131">
      <w:pPr>
        <w:spacing w:after="0" w:line="240" w:lineRule="auto"/>
      </w:pPr>
      <w:r>
        <w:separator/>
      </w:r>
    </w:p>
  </w:footnote>
  <w:footnote w:type="continuationSeparator" w:id="0">
    <w:p w:rsidR="00117836" w:rsidRDefault="00117836" w:rsidP="001E7131">
      <w:pPr>
        <w:spacing w:after="0" w:line="240" w:lineRule="auto"/>
      </w:pPr>
      <w:r>
        <w:continuationSeparator/>
      </w:r>
    </w:p>
  </w:footnote>
  <w:footnote w:id="1">
    <w:p w:rsidR="00984C23" w:rsidRDefault="00984C23" w:rsidP="00984C23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65E98"/>
    <w:rsid w:val="00117836"/>
    <w:rsid w:val="00160D64"/>
    <w:rsid w:val="001E7131"/>
    <w:rsid w:val="00212267"/>
    <w:rsid w:val="004A6379"/>
    <w:rsid w:val="004F6B16"/>
    <w:rsid w:val="00972D05"/>
    <w:rsid w:val="00984C23"/>
    <w:rsid w:val="00A65E98"/>
    <w:rsid w:val="00B41D23"/>
    <w:rsid w:val="00C64E8D"/>
    <w:rsid w:val="00D73144"/>
    <w:rsid w:val="00F42976"/>
    <w:rsid w:val="00FF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E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E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E98"/>
    <w:rPr>
      <w:rFonts w:ascii="Calibri" w:eastAsia="Calibri" w:hAnsi="Calibri" w:cs="Times New Roman"/>
    </w:rPr>
  </w:style>
  <w:style w:type="paragraph" w:customStyle="1" w:styleId="Standard">
    <w:name w:val="Standard"/>
    <w:rsid w:val="00984C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84C23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984C23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dcterms:created xsi:type="dcterms:W3CDTF">2020-12-09T14:23:00Z</dcterms:created>
  <dcterms:modified xsi:type="dcterms:W3CDTF">2021-09-09T09:21:00Z</dcterms:modified>
</cp:coreProperties>
</file>