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62" w:rsidRPr="007E6E70" w:rsidRDefault="00AE6C62" w:rsidP="007E6E70">
      <w:pPr>
        <w:pStyle w:val="Tekstpodstawowy21"/>
        <w:spacing w:line="360" w:lineRule="auto"/>
        <w:jc w:val="center"/>
        <w:rPr>
          <w:rFonts w:cs="Times New Roman"/>
          <w:bCs/>
          <w:sz w:val="24"/>
          <w:szCs w:val="24"/>
          <w:lang w:eastAsia="pl-PL" w:bidi="pl-PL"/>
        </w:rPr>
      </w:pPr>
      <w:r w:rsidRPr="007E6E70">
        <w:rPr>
          <w:rFonts w:cs="Times New Roman"/>
          <w:bCs/>
          <w:sz w:val="24"/>
          <w:szCs w:val="24"/>
          <w:lang w:eastAsia="pl-PL" w:bidi="pl-PL"/>
        </w:rPr>
        <w:t>UMOWA nr ………………</w:t>
      </w:r>
    </w:p>
    <w:p w:rsidR="00AE6C62" w:rsidRPr="007E6E70" w:rsidRDefault="00AE6C62" w:rsidP="007E6E70">
      <w:pPr>
        <w:pStyle w:val="Tekstpodstawowy21"/>
        <w:spacing w:line="360" w:lineRule="auto"/>
        <w:rPr>
          <w:rFonts w:cs="Times New Roman"/>
          <w:bCs/>
          <w:sz w:val="24"/>
          <w:szCs w:val="24"/>
          <w:lang w:eastAsia="pl-PL" w:bidi="pl-PL"/>
        </w:rPr>
      </w:pPr>
    </w:p>
    <w:p w:rsidR="00AE6C62" w:rsidRPr="007E6E70" w:rsidRDefault="00AE6C62" w:rsidP="007E6E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6E70">
        <w:rPr>
          <w:rFonts w:ascii="Times New Roman" w:hAnsi="Times New Roman"/>
          <w:sz w:val="24"/>
          <w:szCs w:val="24"/>
        </w:rPr>
        <w:t>zawarta w dniu …………….. r. w Gubinie, pomiędzy:</w:t>
      </w:r>
    </w:p>
    <w:p w:rsidR="00AE6C62" w:rsidRPr="007E6E70" w:rsidRDefault="00AE6C62" w:rsidP="007E6E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6E70">
        <w:rPr>
          <w:rFonts w:ascii="Times New Roman" w:hAnsi="Times New Roman"/>
          <w:sz w:val="24"/>
          <w:szCs w:val="24"/>
        </w:rPr>
        <w:t>Gminą Gubin z siedzibą w Gubinie, ul. Obrońców Pokoju 20, NIP 926 00 08 977</w:t>
      </w:r>
    </w:p>
    <w:p w:rsidR="00AE6C62" w:rsidRPr="007E6E70" w:rsidRDefault="00AE6C62" w:rsidP="007E6E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6E70">
        <w:rPr>
          <w:rFonts w:ascii="Times New Roman" w:hAnsi="Times New Roman"/>
          <w:sz w:val="24"/>
          <w:szCs w:val="24"/>
        </w:rPr>
        <w:t>reprezentowaną przez:</w:t>
      </w:r>
    </w:p>
    <w:p w:rsidR="00AE6C62" w:rsidRPr="007E6E70" w:rsidRDefault="00AE6C62" w:rsidP="007E6E70">
      <w:pPr>
        <w:pStyle w:val="Akapitzlist"/>
        <w:numPr>
          <w:ilvl w:val="0"/>
          <w:numId w:val="1"/>
        </w:numPr>
        <w:tabs>
          <w:tab w:val="num" w:pos="36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70">
        <w:rPr>
          <w:rFonts w:ascii="Times New Roman" w:hAnsi="Times New Roman"/>
          <w:sz w:val="24"/>
          <w:szCs w:val="24"/>
        </w:rPr>
        <w:t xml:space="preserve">Zbigniewa Barskiego - Wójta Gminy, </w:t>
      </w:r>
    </w:p>
    <w:p w:rsidR="00AE6C62" w:rsidRPr="007E6E70" w:rsidRDefault="00AE6C62" w:rsidP="007E6E70">
      <w:pPr>
        <w:pStyle w:val="Akapitzlist"/>
        <w:tabs>
          <w:tab w:val="num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6E70">
        <w:rPr>
          <w:rFonts w:ascii="Times New Roman" w:hAnsi="Times New Roman"/>
          <w:sz w:val="24"/>
          <w:szCs w:val="24"/>
        </w:rPr>
        <w:t xml:space="preserve">przy kontrasygnacie </w:t>
      </w:r>
    </w:p>
    <w:p w:rsidR="00AE6C62" w:rsidRPr="007E6E70" w:rsidRDefault="00AE6C62" w:rsidP="007E6E70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70">
        <w:rPr>
          <w:rFonts w:ascii="Times New Roman" w:hAnsi="Times New Roman"/>
          <w:sz w:val="24"/>
          <w:szCs w:val="24"/>
        </w:rPr>
        <w:t>Zofię Rzęsistą   - Skarbnika Gminy</w:t>
      </w:r>
    </w:p>
    <w:p w:rsidR="00AE6C62" w:rsidRPr="007E6E70" w:rsidRDefault="00AE6C62" w:rsidP="007E6E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E6C62" w:rsidRPr="007E6E70" w:rsidRDefault="00AE6C62" w:rsidP="007E6E70">
      <w:pPr>
        <w:spacing w:line="360" w:lineRule="auto"/>
        <w:jc w:val="both"/>
        <w:rPr>
          <w:rFonts w:ascii="Times New Roman" w:hAnsi="Times New Roman"/>
          <w:bCs/>
          <w:i/>
          <w:sz w:val="24"/>
          <w:szCs w:val="24"/>
          <w:lang w:bidi="pl-PL"/>
        </w:rPr>
      </w:pPr>
      <w:r w:rsidRPr="007E6E70">
        <w:rPr>
          <w:rFonts w:ascii="Times New Roman" w:hAnsi="Times New Roman"/>
          <w:sz w:val="24"/>
          <w:szCs w:val="24"/>
        </w:rPr>
        <w:t xml:space="preserve">zwaną dalej </w:t>
      </w:r>
      <w:r w:rsidR="009C0595">
        <w:rPr>
          <w:rFonts w:ascii="Times New Roman" w:hAnsi="Times New Roman"/>
          <w:b/>
          <w:sz w:val="24"/>
          <w:szCs w:val="24"/>
        </w:rPr>
        <w:t>Zamawiającym</w:t>
      </w:r>
      <w:r w:rsidRPr="007E6E70">
        <w:rPr>
          <w:rFonts w:ascii="Times New Roman" w:hAnsi="Times New Roman"/>
          <w:b/>
          <w:i/>
          <w:sz w:val="24"/>
          <w:szCs w:val="24"/>
        </w:rPr>
        <w:t>,</w:t>
      </w:r>
    </w:p>
    <w:p w:rsidR="00AE6C62" w:rsidRPr="007E6E70" w:rsidRDefault="00AE6C62" w:rsidP="007E6E70">
      <w:pPr>
        <w:spacing w:line="360" w:lineRule="auto"/>
        <w:jc w:val="both"/>
        <w:rPr>
          <w:rFonts w:ascii="Times New Roman" w:hAnsi="Times New Roman"/>
          <w:sz w:val="24"/>
          <w:szCs w:val="24"/>
          <w:lang w:bidi="pl-PL"/>
        </w:rPr>
      </w:pPr>
      <w:r w:rsidRPr="007E6E70">
        <w:rPr>
          <w:rFonts w:ascii="Times New Roman" w:hAnsi="Times New Roman"/>
          <w:sz w:val="24"/>
          <w:szCs w:val="24"/>
          <w:lang w:bidi="pl-PL"/>
        </w:rPr>
        <w:t>a</w:t>
      </w:r>
    </w:p>
    <w:p w:rsidR="00AE6C62" w:rsidRPr="007E6E70" w:rsidRDefault="00AE6C62" w:rsidP="007E6E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70">
        <w:rPr>
          <w:rFonts w:ascii="Times New Roman" w:hAnsi="Times New Roman"/>
          <w:sz w:val="24"/>
          <w:szCs w:val="24"/>
        </w:rPr>
        <w:t>………………………………….</w:t>
      </w:r>
    </w:p>
    <w:p w:rsidR="00AE6C62" w:rsidRPr="007E6E70" w:rsidRDefault="00AE6C62" w:rsidP="007E6E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70">
        <w:rPr>
          <w:rFonts w:ascii="Times New Roman" w:hAnsi="Times New Roman"/>
          <w:sz w:val="24"/>
          <w:szCs w:val="24"/>
        </w:rPr>
        <w:t>………………………………….</w:t>
      </w:r>
    </w:p>
    <w:p w:rsidR="00AE6C62" w:rsidRPr="007E6E70" w:rsidRDefault="00AE6C62" w:rsidP="007E6E70">
      <w:pPr>
        <w:spacing w:line="360" w:lineRule="auto"/>
        <w:jc w:val="both"/>
        <w:rPr>
          <w:rFonts w:ascii="Times New Roman" w:hAnsi="Times New Roman"/>
          <w:sz w:val="24"/>
          <w:szCs w:val="24"/>
          <w:lang w:bidi="pl-PL"/>
        </w:rPr>
      </w:pPr>
    </w:p>
    <w:p w:rsidR="00AE6C62" w:rsidRPr="007E6E70" w:rsidRDefault="00AE6C62" w:rsidP="007E6E70">
      <w:pPr>
        <w:spacing w:line="360" w:lineRule="auto"/>
        <w:jc w:val="both"/>
        <w:rPr>
          <w:rFonts w:ascii="Times New Roman" w:hAnsi="Times New Roman"/>
          <w:sz w:val="24"/>
          <w:szCs w:val="24"/>
          <w:lang w:bidi="pl-PL"/>
        </w:rPr>
      </w:pPr>
      <w:r w:rsidRPr="007E6E70">
        <w:rPr>
          <w:rFonts w:ascii="Times New Roman" w:hAnsi="Times New Roman"/>
          <w:sz w:val="24"/>
          <w:szCs w:val="24"/>
          <w:lang w:bidi="pl-PL"/>
        </w:rPr>
        <w:t>reprezentowaną przez:</w:t>
      </w:r>
    </w:p>
    <w:p w:rsidR="00AE6C62" w:rsidRPr="007E6E70" w:rsidRDefault="00AE6C62" w:rsidP="007E6E70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bidi="pl-PL"/>
        </w:rPr>
      </w:pPr>
      <w:r w:rsidRPr="007E6E70">
        <w:rPr>
          <w:rFonts w:ascii="Times New Roman" w:hAnsi="Times New Roman"/>
          <w:sz w:val="24"/>
          <w:szCs w:val="24"/>
          <w:lang w:bidi="pl-PL"/>
        </w:rPr>
        <w:t>……………………………………</w:t>
      </w:r>
    </w:p>
    <w:p w:rsidR="00AE6C62" w:rsidRPr="007E6E70" w:rsidRDefault="00AE6C62" w:rsidP="007E6E70">
      <w:pPr>
        <w:spacing w:line="360" w:lineRule="auto"/>
        <w:jc w:val="both"/>
        <w:rPr>
          <w:rFonts w:ascii="Times New Roman" w:hAnsi="Times New Roman"/>
          <w:sz w:val="24"/>
          <w:szCs w:val="24"/>
          <w:lang w:bidi="pl-PL"/>
        </w:rPr>
      </w:pPr>
    </w:p>
    <w:p w:rsidR="00AE6C62" w:rsidRPr="007E6E70" w:rsidRDefault="00AE6C62" w:rsidP="007E6E70">
      <w:pPr>
        <w:spacing w:line="360" w:lineRule="auto"/>
        <w:jc w:val="both"/>
        <w:rPr>
          <w:rFonts w:ascii="Times New Roman" w:hAnsi="Times New Roman"/>
          <w:sz w:val="24"/>
          <w:szCs w:val="24"/>
          <w:lang w:bidi="pl-PL"/>
        </w:rPr>
      </w:pPr>
      <w:r w:rsidRPr="007E6E70">
        <w:rPr>
          <w:rFonts w:ascii="Times New Roman" w:hAnsi="Times New Roman"/>
          <w:sz w:val="24"/>
          <w:szCs w:val="24"/>
          <w:lang w:bidi="pl-PL"/>
        </w:rPr>
        <w:t xml:space="preserve">zwaną dalej </w:t>
      </w:r>
      <w:r w:rsidR="009C0595">
        <w:rPr>
          <w:rFonts w:ascii="Times New Roman" w:hAnsi="Times New Roman"/>
          <w:b/>
          <w:bCs/>
          <w:sz w:val="24"/>
          <w:szCs w:val="24"/>
          <w:lang w:bidi="pl-PL"/>
        </w:rPr>
        <w:t>Wykonawcą</w:t>
      </w:r>
      <w:r w:rsidRPr="007E6E70">
        <w:rPr>
          <w:rFonts w:ascii="Times New Roman" w:hAnsi="Times New Roman"/>
          <w:b/>
          <w:bCs/>
          <w:sz w:val="24"/>
          <w:szCs w:val="24"/>
          <w:lang w:bidi="pl-PL"/>
        </w:rPr>
        <w:t>.</w:t>
      </w:r>
    </w:p>
    <w:p w:rsidR="00AE6C62" w:rsidRPr="007E6E70" w:rsidRDefault="00AE6C62" w:rsidP="007E6E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6E70">
        <w:rPr>
          <w:rFonts w:ascii="Times New Roman" w:hAnsi="Times New Roman"/>
          <w:sz w:val="24"/>
          <w:szCs w:val="24"/>
          <w:lang w:bidi="pl-PL"/>
        </w:rPr>
        <w:t xml:space="preserve">W wyniku dokonanego przez </w:t>
      </w:r>
      <w:r w:rsidR="009C0595">
        <w:rPr>
          <w:rFonts w:ascii="Times New Roman" w:hAnsi="Times New Roman"/>
          <w:b/>
          <w:sz w:val="24"/>
          <w:szCs w:val="24"/>
        </w:rPr>
        <w:t>Zamawiającego</w:t>
      </w:r>
      <w:r w:rsidRPr="007E6E70">
        <w:rPr>
          <w:rFonts w:ascii="Times New Roman" w:hAnsi="Times New Roman"/>
          <w:sz w:val="24"/>
          <w:szCs w:val="24"/>
          <w:lang w:bidi="pl-PL"/>
        </w:rPr>
        <w:t xml:space="preserve"> wyboru oferty Wykonawcy w postępowaniu o udzielenie zamówienia publicznego bez stosowania przepisów Ustawy z dnia 11 września 2019 r.</w:t>
      </w:r>
      <w:r w:rsidR="005B3D85">
        <w:rPr>
          <w:rFonts w:ascii="Times New Roman" w:hAnsi="Times New Roman"/>
          <w:sz w:val="24"/>
          <w:szCs w:val="24"/>
          <w:lang w:bidi="pl-PL"/>
        </w:rPr>
        <w:t xml:space="preserve"> </w:t>
      </w:r>
      <w:r w:rsidRPr="007E6E70">
        <w:rPr>
          <w:rFonts w:ascii="Times New Roman" w:hAnsi="Times New Roman"/>
          <w:sz w:val="24"/>
          <w:szCs w:val="24"/>
        </w:rPr>
        <w:t>Prawo zamówień publicznych (</w:t>
      </w:r>
      <w:r w:rsidRPr="007E6E70">
        <w:rPr>
          <w:rFonts w:ascii="Times New Roman" w:hAnsi="Times New Roman"/>
          <w:color w:val="000000"/>
          <w:sz w:val="24"/>
          <w:szCs w:val="24"/>
        </w:rPr>
        <w:t>tj. Dz. U. z 2020r. poz. 288 z późn. zm.</w:t>
      </w:r>
      <w:r w:rsidRPr="007E6E70">
        <w:rPr>
          <w:rFonts w:ascii="Times New Roman" w:hAnsi="Times New Roman"/>
          <w:sz w:val="24"/>
          <w:szCs w:val="24"/>
        </w:rPr>
        <w:t>).</w:t>
      </w:r>
    </w:p>
    <w:p w:rsidR="00DF0C57" w:rsidRPr="007E6E70" w:rsidRDefault="00521B74" w:rsidP="007E6E7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E6E70">
        <w:rPr>
          <w:rFonts w:ascii="Times New Roman" w:hAnsi="Times New Roman"/>
          <w:sz w:val="24"/>
          <w:szCs w:val="24"/>
        </w:rPr>
        <w:t>§1</w:t>
      </w:r>
    </w:p>
    <w:p w:rsidR="00DF0C57" w:rsidRPr="007E6E70" w:rsidRDefault="00DF0C57" w:rsidP="007E6E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6E70">
        <w:rPr>
          <w:rFonts w:ascii="Times New Roman" w:hAnsi="Times New Roman"/>
          <w:sz w:val="24"/>
          <w:szCs w:val="24"/>
        </w:rPr>
        <w:t>Zamawiający zleca Wykonawcy do wykonania:</w:t>
      </w:r>
    </w:p>
    <w:p w:rsidR="00DF0C57" w:rsidRPr="007E6E70" w:rsidRDefault="00DF0C57" w:rsidP="007E6E70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E6E70">
        <w:rPr>
          <w:rFonts w:ascii="Times New Roman" w:hAnsi="Times New Roman"/>
          <w:sz w:val="24"/>
          <w:szCs w:val="24"/>
        </w:rPr>
        <w:t>roczny przegląd i ocenę stanu technicznego urządzeń zabaw</w:t>
      </w:r>
      <w:r w:rsidR="009A3DE9">
        <w:rPr>
          <w:rFonts w:ascii="Times New Roman" w:hAnsi="Times New Roman"/>
          <w:sz w:val="24"/>
          <w:szCs w:val="24"/>
        </w:rPr>
        <w:t>owych, siłowni zewnętrznych,</w:t>
      </w:r>
      <w:r w:rsidRPr="007E6E70">
        <w:rPr>
          <w:rFonts w:ascii="Times New Roman" w:hAnsi="Times New Roman"/>
          <w:sz w:val="24"/>
          <w:szCs w:val="24"/>
        </w:rPr>
        <w:t xml:space="preserve"> altan-wiat</w:t>
      </w:r>
      <w:r w:rsidR="00053544">
        <w:rPr>
          <w:rFonts w:ascii="Times New Roman" w:hAnsi="Times New Roman"/>
          <w:sz w:val="24"/>
          <w:szCs w:val="24"/>
        </w:rPr>
        <w:t xml:space="preserve"> drewnianych</w:t>
      </w:r>
      <w:r w:rsidR="00885270">
        <w:rPr>
          <w:rFonts w:ascii="Times New Roman" w:hAnsi="Times New Roman"/>
          <w:sz w:val="24"/>
          <w:szCs w:val="24"/>
        </w:rPr>
        <w:t xml:space="preserve"> oraz</w:t>
      </w:r>
      <w:r w:rsidR="009A3DE9">
        <w:rPr>
          <w:rFonts w:ascii="Times New Roman" w:hAnsi="Times New Roman"/>
          <w:sz w:val="24"/>
          <w:szCs w:val="24"/>
        </w:rPr>
        <w:t xml:space="preserve"> domków drewnianych gospodarczych </w:t>
      </w:r>
      <w:r w:rsidRPr="007E6E70">
        <w:rPr>
          <w:rFonts w:ascii="Times New Roman" w:hAnsi="Times New Roman"/>
          <w:sz w:val="24"/>
          <w:szCs w:val="24"/>
        </w:rPr>
        <w:t xml:space="preserve"> zlokalizowanych na terenie Gminy Gubin </w:t>
      </w:r>
      <w:r w:rsidR="007E6E70">
        <w:rPr>
          <w:rFonts w:ascii="Times New Roman" w:eastAsia="Calibri" w:hAnsi="Times New Roman"/>
          <w:sz w:val="24"/>
          <w:szCs w:val="24"/>
        </w:rPr>
        <w:t>obejmującego w </w:t>
      </w:r>
      <w:r w:rsidRPr="007E6E70">
        <w:rPr>
          <w:rFonts w:ascii="Times New Roman" w:eastAsia="Calibri" w:hAnsi="Times New Roman"/>
          <w:sz w:val="24"/>
          <w:szCs w:val="24"/>
        </w:rPr>
        <w:t>szczególności:</w:t>
      </w:r>
    </w:p>
    <w:p w:rsidR="00DF0C57" w:rsidRPr="007E6E70" w:rsidRDefault="00DF0C57" w:rsidP="007E6E70">
      <w:pPr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7E6E70">
        <w:rPr>
          <w:rFonts w:ascii="Times New Roman" w:hAnsi="Times New Roman"/>
          <w:sz w:val="24"/>
          <w:szCs w:val="24"/>
        </w:rPr>
        <w:lastRenderedPageBreak/>
        <w:t xml:space="preserve"> -kontrolę stanu technicznego urządzeń znajdujących się na placu zabaw, oraz ocenę  ogólnej kondycji całego placu zabaw, włącznie z ogrodzeniem i ławkami,</w:t>
      </w:r>
    </w:p>
    <w:p w:rsidR="00DF0C57" w:rsidRPr="007E6E70" w:rsidRDefault="00DF0C57" w:rsidP="007E6E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6E70">
        <w:rPr>
          <w:rFonts w:ascii="Times New Roman" w:hAnsi="Times New Roman"/>
          <w:sz w:val="24"/>
          <w:szCs w:val="24"/>
        </w:rPr>
        <w:t>-ocenę stopnia zużycia urządzeń,</w:t>
      </w:r>
    </w:p>
    <w:p w:rsidR="00DF0C57" w:rsidRPr="007E6E70" w:rsidRDefault="00DF0C57" w:rsidP="007E6E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6E70">
        <w:rPr>
          <w:rFonts w:ascii="Times New Roman" w:hAnsi="Times New Roman"/>
          <w:sz w:val="24"/>
          <w:szCs w:val="24"/>
        </w:rPr>
        <w:t>-kontrolę fundamentów oraz nawierzchni, na której osadzone są urządzenia,</w:t>
      </w:r>
    </w:p>
    <w:p w:rsidR="00DF0C57" w:rsidRPr="005B3D85" w:rsidRDefault="00DF0C57" w:rsidP="007E6E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6E70">
        <w:rPr>
          <w:rFonts w:ascii="Times New Roman" w:hAnsi="Times New Roman"/>
          <w:sz w:val="24"/>
          <w:szCs w:val="24"/>
        </w:rPr>
        <w:t xml:space="preserve">-sporządzenie dla każdego placu </w:t>
      </w:r>
      <w:r w:rsidRPr="005B3D85">
        <w:rPr>
          <w:rFonts w:ascii="Times New Roman" w:hAnsi="Times New Roman"/>
          <w:sz w:val="24"/>
          <w:szCs w:val="24"/>
        </w:rPr>
        <w:t>zabaw odrębnego  protokołu z wykonanego przeglądu.</w:t>
      </w:r>
    </w:p>
    <w:p w:rsidR="00053544" w:rsidRDefault="00DF0C57" w:rsidP="00053544">
      <w:pPr>
        <w:rPr>
          <w:rFonts w:ascii="Times New Roman" w:hAnsi="Times New Roman"/>
          <w:sz w:val="24"/>
          <w:szCs w:val="24"/>
        </w:rPr>
      </w:pPr>
      <w:r w:rsidRPr="005B3D85">
        <w:rPr>
          <w:rFonts w:ascii="Times New Roman" w:hAnsi="Times New Roman"/>
          <w:sz w:val="24"/>
          <w:szCs w:val="24"/>
        </w:rPr>
        <w:t xml:space="preserve">Termin realizacji </w:t>
      </w:r>
      <w:r w:rsidR="009A3DE9" w:rsidRPr="005B3D85">
        <w:rPr>
          <w:rFonts w:ascii="Times New Roman" w:hAnsi="Times New Roman"/>
          <w:sz w:val="24"/>
          <w:szCs w:val="24"/>
        </w:rPr>
        <w:t>zamówienia do 30 kwie</w:t>
      </w:r>
      <w:r w:rsidR="001B5C2F" w:rsidRPr="005B3D85">
        <w:rPr>
          <w:rFonts w:ascii="Times New Roman" w:hAnsi="Times New Roman"/>
          <w:sz w:val="24"/>
          <w:szCs w:val="24"/>
        </w:rPr>
        <w:t xml:space="preserve">tnia </w:t>
      </w:r>
      <w:r w:rsidR="00F22F2F" w:rsidRPr="005B3D85">
        <w:rPr>
          <w:rFonts w:ascii="Times New Roman" w:hAnsi="Times New Roman"/>
          <w:sz w:val="24"/>
          <w:szCs w:val="24"/>
        </w:rPr>
        <w:t xml:space="preserve"> </w:t>
      </w:r>
      <w:r w:rsidR="00F22F2F" w:rsidRPr="007E6E70">
        <w:rPr>
          <w:rFonts w:ascii="Times New Roman" w:hAnsi="Times New Roman"/>
          <w:sz w:val="24"/>
          <w:szCs w:val="24"/>
        </w:rPr>
        <w:t>2021</w:t>
      </w:r>
      <w:r w:rsidR="005B3D85">
        <w:rPr>
          <w:rFonts w:ascii="Times New Roman" w:hAnsi="Times New Roman"/>
          <w:sz w:val="24"/>
          <w:szCs w:val="24"/>
        </w:rPr>
        <w:t>r.</w:t>
      </w:r>
    </w:p>
    <w:p w:rsidR="00053544" w:rsidRDefault="00053544" w:rsidP="00053544">
      <w:pPr>
        <w:rPr>
          <w:rFonts w:ascii="Times New Roman" w:hAnsi="Times New Roman"/>
          <w:sz w:val="24"/>
          <w:szCs w:val="24"/>
        </w:rPr>
      </w:pPr>
    </w:p>
    <w:p w:rsidR="00053544" w:rsidRDefault="00053544" w:rsidP="0005354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Wykaz placów zabaw</w:t>
      </w:r>
    </w:p>
    <w:tbl>
      <w:tblPr>
        <w:tblStyle w:val="Tabela-Siatka"/>
        <w:tblW w:w="9525" w:type="dxa"/>
        <w:tblInd w:w="0" w:type="dxa"/>
        <w:tblLayout w:type="fixed"/>
        <w:tblLook w:val="04A0"/>
      </w:tblPr>
      <w:tblGrid>
        <w:gridCol w:w="533"/>
        <w:gridCol w:w="1275"/>
        <w:gridCol w:w="3402"/>
        <w:gridCol w:w="2131"/>
        <w:gridCol w:w="992"/>
        <w:gridCol w:w="955"/>
        <w:gridCol w:w="12"/>
        <w:gridCol w:w="225"/>
      </w:tblGrid>
      <w:tr w:rsidR="00053544" w:rsidTr="00053544">
        <w:trPr>
          <w:gridAfter w:val="1"/>
          <w:wAfter w:w="225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LP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Miejscowość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Urządzenia zabawowe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Urządzenia siłowni zewnętrznej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Altany</w:t>
            </w:r>
          </w:p>
          <w:p w:rsidR="00053544" w:rsidRDefault="0005354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wiaty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544" w:rsidRDefault="0005354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Domek drewniany gospodarczy</w:t>
            </w:r>
          </w:p>
        </w:tc>
      </w:tr>
      <w:tr w:rsidR="00053544" w:rsidTr="00053544">
        <w:trPr>
          <w:gridAfter w:val="1"/>
          <w:wAfter w:w="225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Brzozów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huśtawka drewniana podwójna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zjeżdżalnia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huśtawka ważka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bujak na sprężynie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karuzela trzmiel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1szt.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544" w:rsidTr="00053544">
        <w:trPr>
          <w:gridAfter w:val="1"/>
          <w:wAfter w:w="225" w:type="dxa"/>
          <w:trHeight w:val="36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Bieżyce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53544" w:rsidRDefault="0005354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544" w:rsidRDefault="0005354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544" w:rsidTr="00053544">
        <w:trPr>
          <w:gridAfter w:val="1"/>
          <w:wAfter w:w="225" w:type="dxa"/>
          <w:trHeight w:val="1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Budoradz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  <w:p w:rsidR="00053544" w:rsidRDefault="0005354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544" w:rsidTr="00053544">
        <w:trPr>
          <w:gridAfter w:val="1"/>
          <w:wAfter w:w="225" w:type="dxa"/>
          <w:trHeight w:val="19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Chociejów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huśtawka drewniana podwójna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zjeżdżalnia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huśtawka ważka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bujak na sprężynie szt. 2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przeplatanka linowa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ścianka wspinaczkowa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karuzela tarczowa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huśtawka pojedyńcza z siedziskiem kubełkowym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orbitrek</w:t>
            </w:r>
            <w:r>
              <w:rPr>
                <w:rFonts w:ascii="Times New Roman" w:hAnsi="Times New Roman"/>
              </w:rPr>
              <w:br/>
              <w:t>wioślarz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 szt.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544" w:rsidTr="00053544">
        <w:trPr>
          <w:gridAfter w:val="1"/>
          <w:wAfter w:w="225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Chęciny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huśtawka drewniana podwójna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bujak na sprężynie szt.2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zjeżdżalnia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huśtawka ważka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orbitrek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544" w:rsidTr="00053544">
        <w:trPr>
          <w:gridAfter w:val="1"/>
          <w:wAfter w:w="225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Chlebowo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huśtawka dwuosobowa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zjeżdżalnia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bujak na sprężynie szt.5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piaskownica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pociąg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karuzela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wioślarz, orbitrek, surfer+twister,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narciarz, motyl, jeździec, biegacz,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wyciskanie siedząc + wyciąg górny, drabinka +podciąg nóg, 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ławka +prostownik pleców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4 szt.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544" w:rsidTr="00053544">
        <w:trPr>
          <w:gridAfter w:val="1"/>
          <w:wAfter w:w="225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Czarnowice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huśtawka drewniana podwójna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zjeżdżalnia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huśtawka ważka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kładka z bursów  połączona liną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bujak x3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karuzela trzmiel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ścianka wspinaczkowa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544" w:rsidTr="00053544">
        <w:trPr>
          <w:gridAfter w:val="1"/>
          <w:wAfter w:w="225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Dobrzyń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huśtawka drewniana podwójna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zjeżdżalnia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huśtawka ważka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bujak na sprężynie szt.2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karuzela czteroramienna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544" w:rsidTr="00053544">
        <w:trPr>
          <w:gridAfter w:val="1"/>
          <w:wAfter w:w="225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Drzeńsk Mały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huśtawka dwuosobowa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zjeżdżalnia 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huśtawka ważka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bujak na sprężynie szt.2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drabinka krzyżowa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zestaw zabawowy(wieża z daszkiem + zjeżdżalnia)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544" w:rsidTr="00053544"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Drzeńsk Wielki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huśtawka dwuosobowa 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karuzela krzyżowa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bujak na sprężyniex2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zjeżdżalnia na wieży zadaszonej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 xml:space="preserve">huśtawka ważka 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544" w:rsidTr="00053544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Dzikowo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urządzenie wielozabawowe z elementów drewnianych Kacper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huśtawka metalowa podwójna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kółko krzyżyk z tablicą do rysowania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huśtawka ważka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bujak na sprężynie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stół do ping ponga,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stół do gry w szachy z 4 siedziskami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karuzela tarczowa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biegacz, twister, orbitrek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544" w:rsidTr="00053544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Dobre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huśtawka drewniana podwójna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zjeżdżalnia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544" w:rsidTr="00053544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Gębice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huśtawka drewniana podwójna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bujak na sprężynie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zjeżdżalnia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ścianka wspinaczkowa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przeplotnia linowa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544" w:rsidTr="00053544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Grabice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bujak na sprężynie szt.2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huśtawka metalowa podwójna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huśtawka ważka podwójna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drążek metalowy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karuzela metalowa z 4 siedziskami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wyciskanie +wyciąg górny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biegacz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twister +wahadło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wioślarz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orbitrek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prasa nożna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poręcze równoległe +drążek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stanowisko do pompek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544" w:rsidTr="00053544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Gubinek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huśtawka drewniana z dwoma siedziskami-2szt.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zjeżdżalnia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bujak na sprężynie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karuzela tarczowa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544" w:rsidTr="00053544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Grochów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huśtawka drewniana podwójna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bujak sprężynowiec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zjeżdżalnia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huśtawka ważka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544" w:rsidTr="00053544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Jaromirowice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zestaw zabawowy Kacper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544" w:rsidTr="00053544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Jazów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huśtawka drewniana pojedyńcza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zestaw-zjeżdżalnia, trap, przeplotnia, wieża z daszkiem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bujak na sprężynie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huśtawka podwójna metalowa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biegacz, wahadło, narciarz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544" w:rsidTr="00053544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Koperno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huśtawka drewniana z dwoma siedziskami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zjeżdżalnia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huśtawka ważka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karuzela tarczowa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</w:tr>
      <w:tr w:rsidR="00053544" w:rsidTr="00053544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Kozów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huśtawka drewniana z dwoma siedziskami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zjeżdżalnia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huśtawka ważka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bujak na sprężynie 2szt.</w:t>
            </w:r>
            <w:r>
              <w:rPr>
                <w:rFonts w:ascii="Times New Roman" w:hAnsi="Times New Roman"/>
              </w:rPr>
              <w:br/>
              <w:t>pomost wiszący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 xml:space="preserve">karuzela tarczowa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orbitrek, drążki gimnastyczne, steper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544" w:rsidTr="00053544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Kujawa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huśtawka drewniana dwustanowiskowa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bujak sprężynowiec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zjeżdżalnia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karuzela krzyżowa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huśtawka ważka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 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544" w:rsidTr="00053544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Kaniów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huśtawka drewniana dwustanowiskowa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zjeżdżalnia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bujak na sprężynie</w:t>
            </w:r>
          </w:p>
          <w:p w:rsidR="00053544" w:rsidRPr="00885270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 w:rsidRPr="00885270">
              <w:rPr>
                <w:rFonts w:ascii="Times New Roman" w:hAnsi="Times New Roman"/>
              </w:rPr>
              <w:t xml:space="preserve">huśtawka ważka 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piaskownica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karuzela trzmiel 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wieża strażacka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544" w:rsidTr="00053544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Luboszyce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zjeżdżalnia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huśtawka ważka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karuzela na sprężynie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huśtawka stalowa dwusiedziskowa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karuzela trzmiel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bujak na sprężynie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544" w:rsidTr="00053544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Łazy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bujak sprężynowiec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huśtawka ważka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karuzela krzyżowa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orbitrek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544" w:rsidTr="00053544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Łomy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huśtawka dwuosobowa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zjeżdżalnia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huśtawka ważka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bujak na sprężynie 2szt.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tablica do rysowania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karuzela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trap-mostek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orbitrek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biegacz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twister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wahadło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steper pojedyńczy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544" w:rsidTr="00053544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Markosice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huśtawka dwuosobowa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zjeżdżalnia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huśtawka ważka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bujak na sprężynie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karuzela krzyżowa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podciąg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orbitrek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ławeczka do ćwiczeń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rowerek +wyciąg górny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544" w:rsidTr="00053544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Mielno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huśtawka dwuosobowa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zestaw(wieża z daszkiem, trap wejściowy, belka balansująca, podest, zjeżdżalnia)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narciarz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544" w:rsidTr="00053544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Nowa Wioska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huśtawka dwuosobowa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zjeżdżalnia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karuzela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bujak sprężynowy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tablica do rysowania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 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544" w:rsidTr="00053544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Pleśno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huśtawka dwuosobowa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zjeżdżalnia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huśtawka ważka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bujak sprężynowy x2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piaskownica zamykana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544" w:rsidTr="00053544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28.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Polanowice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huśtawka drewniana dwuosobowa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tablica podwójna do rysowania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huśtawka ważka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bujak na sprężynie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stół do pin-ponga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altana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544" w:rsidTr="00053544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Pole I plac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kosz do koszykówki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 xml:space="preserve">stół do ping-ponga kamienny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544" w:rsidTr="00053544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Pole II plac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huśtawka drewniana dwustanowiskowa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ścianka wspinaczkowa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zjeżdżalnia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karuzela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sprężynowiec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544" w:rsidTr="00053544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Późna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huśtawka dwuosobowa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zjeżdżalnia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bujak sprężynowy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orbitrek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wioślarz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szt.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544" w:rsidTr="00053544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Przyborowice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zjeżdżalnia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544" w:rsidTr="00053544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Sadzarzewice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huśtawka dwuosobowa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zjeżdżalnia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bujak sprężynowyx2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bramki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 xml:space="preserve">karuzela talerzowa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orbitrek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3 w 1 (twister, biegacz, wahadło)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544" w:rsidTr="00053544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Sękowice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huśtawka drewniana z dwoma siedziskami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huśtawka ważka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zjeżdżalnia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bramki i kosze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karuzela metalowa z 4 siedziskami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bujak na sprężynie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544" w:rsidTr="00053544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Stargard Gub.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huśtawka drewniana poj.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bujak sprężynowiec szt.2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zestaw zabawowy(zjeżdżalnia, trap, przeplotnia, wieża z daszkiem)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karuzela krzyżowa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orbitrek, rowerek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544" w:rsidTr="00053544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Starosiedle szkoła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huśtawka drewniana z dwoma siedziskami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zjeżdżalnia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544" w:rsidTr="00053544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Starosiedle remiza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huśtawka drewniana z dwoma siedziskami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karuzela metalowa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bujak na sprężynie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544" w:rsidTr="00053544">
        <w:trPr>
          <w:gridAfter w:val="2"/>
          <w:wAfter w:w="237" w:type="dxa"/>
          <w:trHeight w:val="17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Sieńsk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huśtawka drewniana dwustanowiskowa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bujak sprężynowiec 2szt.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zjeżdżalnia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karuzela platforma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drabinka z siatką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544" w:rsidTr="00053544">
        <w:trPr>
          <w:gridAfter w:val="2"/>
          <w:wAfter w:w="237" w:type="dxa"/>
          <w:trHeight w:val="13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Strzegów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orbitrek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wyciskanie siedząc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twister+wahadło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544" w:rsidTr="00053544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Wałowice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huśtawka dwuosobowa szt.2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zjeżdżalnia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huśtawka ważka szt.1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bujak na sprężynie 3szt.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mostek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steper, wioślarz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 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544" w:rsidTr="00053544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Węgliny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huśtawka dwuosobowa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zjeżdżalnia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huśtawka ważka poj.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karuzela bączek mały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bujak na sprężynie szt.2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altana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544" w:rsidTr="00053544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42.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Witaszkowo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huśtawka drewniana dwuosobowa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huśtawka ważka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zjeżdżalnia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544" w:rsidTr="00053544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Wielotów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huśtawka metalowa podwójna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huśtawka ważka metalowa poj.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karuzela tarczowa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w 1(twister, biegacz, wahadło)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zabaw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wyciąg górny +wyciskanie siedząc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544" w:rsidTr="00053544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Zawada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zestaw sprawnościowy z elementów drewnianych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huśtawka drewniana dwustanowiskowa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bujak sprężynowiec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zjeżdżalnia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stół do ping-ponga kamienny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orbitrek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motyl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544" w:rsidTr="00053544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Żytowań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huśtawka dwuosobowa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zjeżdżalnia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bujak na sprężynie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regulamin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kosz + bramka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karuzela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biegacz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wioślarz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544" w:rsidTr="00053544">
        <w:trPr>
          <w:gridAfter w:val="2"/>
          <w:wAfter w:w="237" w:type="dxa"/>
          <w:trHeight w:val="138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Żenichów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huśtawka podwójna stalowa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stół do pin-ponga betonowy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zjeżdżalnia stalowa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bujak classic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karuzela trzmiel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huśtawka ważka pojedyńcza</w:t>
            </w:r>
          </w:p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sześcian gimnastyczny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7E6E70" w:rsidRDefault="007E6E70" w:rsidP="00DF0C57">
      <w:pPr>
        <w:pStyle w:val="Akapitzlist"/>
        <w:jc w:val="center"/>
        <w:rPr>
          <w:rFonts w:ascii="Times New Roman" w:hAnsi="Times New Roman"/>
          <w:sz w:val="24"/>
          <w:szCs w:val="24"/>
        </w:rPr>
      </w:pPr>
    </w:p>
    <w:p w:rsidR="00DF0C57" w:rsidRPr="007E6E70" w:rsidRDefault="00521B74" w:rsidP="007E6E70">
      <w:pPr>
        <w:pStyle w:val="Akapitzlist"/>
        <w:spacing w:line="360" w:lineRule="auto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7E6E70">
        <w:rPr>
          <w:rFonts w:ascii="Times New Roman" w:hAnsi="Times New Roman"/>
          <w:sz w:val="24"/>
          <w:szCs w:val="24"/>
        </w:rPr>
        <w:t>§2</w:t>
      </w:r>
    </w:p>
    <w:p w:rsidR="00DF0C57" w:rsidRPr="007E6E70" w:rsidRDefault="00DF0C57" w:rsidP="007E6E70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E6E70">
        <w:rPr>
          <w:rFonts w:ascii="Times New Roman" w:hAnsi="Times New Roman"/>
          <w:bCs/>
          <w:sz w:val="24"/>
          <w:szCs w:val="24"/>
        </w:rPr>
        <w:t>1.Miejscem odbioru dokumentacji dotyczącej rocznego przeglądu placów zabaw, siłowni zew.</w:t>
      </w:r>
      <w:r w:rsidR="005B3D85">
        <w:rPr>
          <w:rFonts w:ascii="Times New Roman" w:hAnsi="Times New Roman"/>
          <w:bCs/>
          <w:sz w:val="24"/>
          <w:szCs w:val="24"/>
        </w:rPr>
        <w:t xml:space="preserve"> </w:t>
      </w:r>
      <w:r w:rsidR="00885270">
        <w:rPr>
          <w:rFonts w:ascii="Times New Roman" w:hAnsi="Times New Roman"/>
          <w:bCs/>
          <w:sz w:val="24"/>
          <w:szCs w:val="24"/>
        </w:rPr>
        <w:t>,</w:t>
      </w:r>
      <w:r w:rsidRPr="007E6E70">
        <w:rPr>
          <w:rFonts w:ascii="Times New Roman" w:hAnsi="Times New Roman"/>
          <w:bCs/>
          <w:sz w:val="24"/>
          <w:szCs w:val="24"/>
        </w:rPr>
        <w:t xml:space="preserve">wiat i altan </w:t>
      </w:r>
      <w:r w:rsidR="00053544">
        <w:rPr>
          <w:rFonts w:ascii="Times New Roman" w:hAnsi="Times New Roman"/>
          <w:bCs/>
          <w:sz w:val="24"/>
          <w:szCs w:val="24"/>
        </w:rPr>
        <w:t>drewnianych oraz domków drewnianych gospodarczych</w:t>
      </w:r>
      <w:r w:rsidRPr="007E6E70">
        <w:rPr>
          <w:rFonts w:ascii="Times New Roman" w:hAnsi="Times New Roman"/>
          <w:bCs/>
          <w:sz w:val="24"/>
          <w:szCs w:val="24"/>
        </w:rPr>
        <w:t xml:space="preserve"> będzie siedziba  Zamawiającego.</w:t>
      </w:r>
    </w:p>
    <w:p w:rsidR="00DF0C57" w:rsidRPr="007E6E70" w:rsidRDefault="00DF0C57" w:rsidP="007E6E70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E6E70">
        <w:rPr>
          <w:rFonts w:ascii="Times New Roman" w:hAnsi="Times New Roman"/>
          <w:bCs/>
          <w:sz w:val="24"/>
          <w:szCs w:val="24"/>
        </w:rPr>
        <w:t>2.Dokumentem potwierdzającym przyjęcie przez  Zamawiającego w/w przedmiot</w:t>
      </w:r>
      <w:r w:rsidR="001B5C2F">
        <w:rPr>
          <w:rFonts w:ascii="Times New Roman" w:hAnsi="Times New Roman"/>
          <w:bCs/>
          <w:sz w:val="24"/>
          <w:szCs w:val="24"/>
        </w:rPr>
        <w:t xml:space="preserve">u </w:t>
      </w:r>
      <w:r w:rsidRPr="007E6E70">
        <w:rPr>
          <w:rFonts w:ascii="Times New Roman" w:hAnsi="Times New Roman"/>
          <w:bCs/>
          <w:sz w:val="24"/>
          <w:szCs w:val="24"/>
        </w:rPr>
        <w:t>zamówienia  będzie protokół zdawczo-odbiorczy (przekazania) podpisany przez obie strony.</w:t>
      </w:r>
    </w:p>
    <w:p w:rsidR="00DF0C57" w:rsidRPr="007E6E70" w:rsidRDefault="00DF0C57" w:rsidP="007E6E7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E6E70">
        <w:rPr>
          <w:rFonts w:ascii="Times New Roman" w:hAnsi="Times New Roman"/>
          <w:bCs/>
          <w:sz w:val="24"/>
          <w:szCs w:val="24"/>
        </w:rPr>
        <w:t>3.Zamawiający w terminie do 14 dni od daty przekazania protokołów z przeglądów zapozna się z jej treścią i podpisze protokół zdawczo – odbiorczy.</w:t>
      </w:r>
    </w:p>
    <w:p w:rsidR="00DF0C57" w:rsidRPr="007E6E70" w:rsidRDefault="00DF0C57" w:rsidP="007E6E7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E6E70">
        <w:rPr>
          <w:rFonts w:ascii="Times New Roman" w:hAnsi="Times New Roman"/>
          <w:bCs/>
          <w:sz w:val="24"/>
          <w:szCs w:val="24"/>
        </w:rPr>
        <w:t>4.Wszelkie wady przedmiotu zamówienia  Wykonawca zobowiązuje się usunąć w terminie 14 dni od dnia zawiadomienia o wystąpieniu wad.</w:t>
      </w:r>
    </w:p>
    <w:p w:rsidR="00DF0C57" w:rsidRPr="007E6E70" w:rsidRDefault="00DF0C57" w:rsidP="007E6E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F0C57" w:rsidRPr="007E6E70" w:rsidRDefault="00521B74" w:rsidP="007E6E70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E6E70">
        <w:rPr>
          <w:rFonts w:ascii="Times New Roman" w:hAnsi="Times New Roman"/>
          <w:sz w:val="24"/>
          <w:szCs w:val="24"/>
        </w:rPr>
        <w:t>§3</w:t>
      </w:r>
    </w:p>
    <w:p w:rsidR="00DF0C57" w:rsidRPr="007E6E70" w:rsidRDefault="00DF0C57" w:rsidP="007E6E7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E6E70">
        <w:rPr>
          <w:rFonts w:ascii="Times New Roman" w:hAnsi="Times New Roman"/>
          <w:sz w:val="24"/>
          <w:szCs w:val="24"/>
        </w:rPr>
        <w:t>1.Cena za wykonan</w:t>
      </w:r>
      <w:r w:rsidR="00521B74" w:rsidRPr="007E6E70">
        <w:rPr>
          <w:rFonts w:ascii="Times New Roman" w:hAnsi="Times New Roman"/>
          <w:sz w:val="24"/>
          <w:szCs w:val="24"/>
        </w:rPr>
        <w:t>e zamówienie o którym mowa w § 1 wynosi łącznie ………………</w:t>
      </w:r>
      <w:r w:rsidRPr="007E6E70">
        <w:rPr>
          <w:rFonts w:ascii="Times New Roman" w:hAnsi="Times New Roman"/>
          <w:b/>
          <w:sz w:val="24"/>
          <w:szCs w:val="24"/>
        </w:rPr>
        <w:t xml:space="preserve">zł. brutto </w:t>
      </w:r>
    </w:p>
    <w:p w:rsidR="00DF0C57" w:rsidRPr="007E6E70" w:rsidRDefault="00521B74" w:rsidP="007E6E7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E6E70">
        <w:rPr>
          <w:rFonts w:ascii="Times New Roman" w:hAnsi="Times New Roman"/>
          <w:b/>
          <w:sz w:val="24"/>
          <w:szCs w:val="24"/>
        </w:rPr>
        <w:lastRenderedPageBreak/>
        <w:t xml:space="preserve">  ( słownie: ………………………</w:t>
      </w:r>
      <w:r w:rsidR="00053544">
        <w:rPr>
          <w:rFonts w:ascii="Times New Roman" w:hAnsi="Times New Roman"/>
          <w:b/>
          <w:sz w:val="24"/>
          <w:szCs w:val="24"/>
        </w:rPr>
        <w:t xml:space="preserve"> …………………………………….</w:t>
      </w:r>
      <w:r w:rsidR="00DF0C57" w:rsidRPr="007E6E70">
        <w:rPr>
          <w:rFonts w:ascii="Times New Roman" w:hAnsi="Times New Roman"/>
          <w:b/>
          <w:sz w:val="24"/>
          <w:szCs w:val="24"/>
        </w:rPr>
        <w:t>) brutto</w:t>
      </w:r>
    </w:p>
    <w:p w:rsidR="00DF0C57" w:rsidRPr="007E6E70" w:rsidRDefault="00DF0C57" w:rsidP="007E6E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6E70">
        <w:rPr>
          <w:rFonts w:ascii="Times New Roman" w:hAnsi="Times New Roman"/>
          <w:sz w:val="24"/>
          <w:szCs w:val="24"/>
        </w:rPr>
        <w:t>2. Wynagrodzenie o którym mowa w ust.  1 obejmuje wszelkie ryzyko i odpowiedzialność Wykonawcy za prawidłowe oszacowanie wszystkich kosztów związanych z wykonaniem przedmiotu zamówienia.</w:t>
      </w:r>
    </w:p>
    <w:p w:rsidR="00DF0C57" w:rsidRPr="007E6E70" w:rsidRDefault="00521B74" w:rsidP="007E6E7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E6E70">
        <w:rPr>
          <w:rFonts w:ascii="Times New Roman" w:hAnsi="Times New Roman"/>
          <w:sz w:val="24"/>
          <w:szCs w:val="24"/>
        </w:rPr>
        <w:t>§4</w:t>
      </w:r>
    </w:p>
    <w:p w:rsidR="00DF0C57" w:rsidRPr="007E6E70" w:rsidRDefault="00DF0C57" w:rsidP="007E6E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6E70">
        <w:rPr>
          <w:rFonts w:ascii="Times New Roman" w:hAnsi="Times New Roman"/>
          <w:sz w:val="24"/>
          <w:szCs w:val="24"/>
        </w:rPr>
        <w:t>1. Wynagrodzenie płatne przelewem, na wskazany przez</w:t>
      </w:r>
      <w:r w:rsidR="007E6E70" w:rsidRPr="007E6E70">
        <w:rPr>
          <w:rFonts w:ascii="Times New Roman" w:hAnsi="Times New Roman"/>
          <w:sz w:val="24"/>
          <w:szCs w:val="24"/>
        </w:rPr>
        <w:t xml:space="preserve"> Wykonawcę rachunek bankowy, w  </w:t>
      </w:r>
      <w:r w:rsidRPr="007E6E70">
        <w:rPr>
          <w:rFonts w:ascii="Times New Roman" w:hAnsi="Times New Roman"/>
          <w:sz w:val="24"/>
          <w:szCs w:val="24"/>
        </w:rPr>
        <w:t xml:space="preserve">ciągu 21 dni od daty dostarczenia zamawiającemu  faktury. Podstawą wystawienia faktury jest podpisany protokół odbioru przedmiotu zamówienia bez zastrzeżeń. </w:t>
      </w:r>
    </w:p>
    <w:p w:rsidR="00DF0C57" w:rsidRPr="007E6E70" w:rsidRDefault="00DF0C57" w:rsidP="007E6E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6E70">
        <w:rPr>
          <w:rFonts w:ascii="Times New Roman" w:hAnsi="Times New Roman"/>
          <w:sz w:val="24"/>
          <w:szCs w:val="24"/>
        </w:rPr>
        <w:t xml:space="preserve">2. Przez datę  zapłaty należy rozumieć  dzień  obciążenia rachunku Zamawiającego  </w:t>
      </w:r>
    </w:p>
    <w:p w:rsidR="00DF0C57" w:rsidRPr="007E6E70" w:rsidRDefault="00DF0C57" w:rsidP="007E6E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6E70">
        <w:rPr>
          <w:rFonts w:ascii="Times New Roman" w:hAnsi="Times New Roman"/>
          <w:sz w:val="24"/>
          <w:szCs w:val="24"/>
        </w:rPr>
        <w:t>3.Zapłata nastąpi na rachunek bankowy podany na fak</w:t>
      </w:r>
      <w:r w:rsidR="007E6E70" w:rsidRPr="007E6E70">
        <w:rPr>
          <w:rFonts w:ascii="Times New Roman" w:hAnsi="Times New Roman"/>
          <w:sz w:val="24"/>
          <w:szCs w:val="24"/>
        </w:rPr>
        <w:t>turze. Sprzedawca oświadcza, że </w:t>
      </w:r>
      <w:r w:rsidRPr="007E6E70">
        <w:rPr>
          <w:rFonts w:ascii="Times New Roman" w:hAnsi="Times New Roman"/>
          <w:sz w:val="24"/>
          <w:szCs w:val="24"/>
        </w:rPr>
        <w:t>rachunek ten jest jego własnością i związany jest z p</w:t>
      </w:r>
      <w:r w:rsidR="007E6E70" w:rsidRPr="007E6E70">
        <w:rPr>
          <w:rFonts w:ascii="Times New Roman" w:hAnsi="Times New Roman"/>
          <w:sz w:val="24"/>
          <w:szCs w:val="24"/>
        </w:rPr>
        <w:t>rowadzeniem jego Firmy oraz, że </w:t>
      </w:r>
      <w:r w:rsidRPr="007E6E70">
        <w:rPr>
          <w:rFonts w:ascii="Times New Roman" w:hAnsi="Times New Roman"/>
          <w:sz w:val="24"/>
          <w:szCs w:val="24"/>
        </w:rPr>
        <w:t xml:space="preserve">rachunek ten znajduje się na „białej liście podatników VAT”. </w:t>
      </w:r>
    </w:p>
    <w:p w:rsidR="00DF0C57" w:rsidRPr="007E6E70" w:rsidRDefault="00DF0C57" w:rsidP="007E6E70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7E6E70">
        <w:rPr>
          <w:rFonts w:ascii="Times New Roman" w:hAnsi="Times New Roman"/>
          <w:sz w:val="24"/>
          <w:szCs w:val="24"/>
        </w:rPr>
        <w:t>4.Jeżeli podany na fakturze rachunek nie znajduje się na „b</w:t>
      </w:r>
      <w:r w:rsidR="007E6E70" w:rsidRPr="007E6E70">
        <w:rPr>
          <w:rFonts w:ascii="Times New Roman" w:hAnsi="Times New Roman"/>
          <w:sz w:val="24"/>
          <w:szCs w:val="24"/>
        </w:rPr>
        <w:t>iałej liście podatników VAT” to </w:t>
      </w:r>
      <w:r w:rsidRPr="007E6E70">
        <w:rPr>
          <w:rFonts w:ascii="Times New Roman" w:hAnsi="Times New Roman"/>
          <w:sz w:val="24"/>
          <w:szCs w:val="24"/>
        </w:rPr>
        <w:t>płatność dokonana będzie na rachunek znajdujący się na przedmiotowej liście lub płatność dokonana będzie metodą podzielonej płatności na rachunek podany na fakturze.</w:t>
      </w:r>
    </w:p>
    <w:p w:rsidR="00DF0C57" w:rsidRPr="007E6E70" w:rsidRDefault="00DF0C57" w:rsidP="007E6E70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7E6E70">
        <w:rPr>
          <w:rFonts w:ascii="Times New Roman" w:hAnsi="Times New Roman"/>
          <w:sz w:val="24"/>
          <w:szCs w:val="24"/>
        </w:rPr>
        <w:t>5.Postanowienia punktu 3. lub 4.obowiązują pod rygorem odmowy zapłaty.</w:t>
      </w:r>
    </w:p>
    <w:p w:rsidR="00DF0C57" w:rsidRPr="007E6E70" w:rsidRDefault="00DF0C57" w:rsidP="007E6E70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7E6E70">
        <w:rPr>
          <w:rFonts w:ascii="Times New Roman" w:hAnsi="Times New Roman"/>
          <w:sz w:val="24"/>
          <w:szCs w:val="24"/>
        </w:rPr>
        <w:t>6.Płatności wynikające z umowy, od kwoty o której mow</w:t>
      </w:r>
      <w:r w:rsidR="007E6E70" w:rsidRPr="007E6E70">
        <w:rPr>
          <w:rFonts w:ascii="Times New Roman" w:hAnsi="Times New Roman"/>
          <w:sz w:val="24"/>
          <w:szCs w:val="24"/>
        </w:rPr>
        <w:t>a w art. 108</w:t>
      </w:r>
      <w:r w:rsidR="001B5C2F">
        <w:rPr>
          <w:rFonts w:ascii="Times New Roman" w:hAnsi="Times New Roman"/>
          <w:sz w:val="24"/>
          <w:szCs w:val="24"/>
        </w:rPr>
        <w:t xml:space="preserve"> </w:t>
      </w:r>
      <w:r w:rsidR="007E6E70" w:rsidRPr="007E6E70">
        <w:rPr>
          <w:rFonts w:ascii="Times New Roman" w:hAnsi="Times New Roman"/>
          <w:sz w:val="24"/>
          <w:szCs w:val="24"/>
        </w:rPr>
        <w:t>a, ust. 1a ustawy z </w:t>
      </w:r>
      <w:r w:rsidRPr="007E6E70">
        <w:rPr>
          <w:rFonts w:ascii="Times New Roman" w:hAnsi="Times New Roman"/>
          <w:sz w:val="24"/>
          <w:szCs w:val="24"/>
        </w:rPr>
        <w:t>11.03.2004r. o podatku od towarów i usług, dokonywane będą metodą podzielonej płatności Split Payment.</w:t>
      </w:r>
    </w:p>
    <w:p w:rsidR="00DF0C57" w:rsidRPr="007E6E70" w:rsidRDefault="00521B74" w:rsidP="007E6E70">
      <w:pPr>
        <w:pStyle w:val="Akapitzlist"/>
        <w:tabs>
          <w:tab w:val="left" w:pos="3662"/>
          <w:tab w:val="center" w:pos="4896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E6E70">
        <w:rPr>
          <w:rFonts w:ascii="Times New Roman" w:hAnsi="Times New Roman"/>
          <w:sz w:val="24"/>
          <w:szCs w:val="24"/>
        </w:rPr>
        <w:t>§5</w:t>
      </w:r>
    </w:p>
    <w:p w:rsidR="00DF0C57" w:rsidRPr="007E6E70" w:rsidRDefault="00DF0C57" w:rsidP="007E6E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70">
        <w:rPr>
          <w:rFonts w:ascii="Times New Roman" w:hAnsi="Times New Roman"/>
          <w:sz w:val="24"/>
          <w:szCs w:val="24"/>
        </w:rPr>
        <w:t xml:space="preserve">1.  Wykonawca zapłaci zamawiającemu karę umowną w przypadku: </w:t>
      </w:r>
    </w:p>
    <w:p w:rsidR="00DF0C57" w:rsidRPr="007E6E70" w:rsidRDefault="00DF0C57" w:rsidP="007E6E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70">
        <w:rPr>
          <w:rFonts w:ascii="Times New Roman" w:hAnsi="Times New Roman"/>
          <w:sz w:val="24"/>
          <w:szCs w:val="24"/>
        </w:rPr>
        <w:t xml:space="preserve">a)  zwłoki w </w:t>
      </w:r>
      <w:r w:rsidR="00521B74" w:rsidRPr="007E6E70">
        <w:rPr>
          <w:rFonts w:ascii="Times New Roman" w:hAnsi="Times New Roman"/>
          <w:sz w:val="24"/>
          <w:szCs w:val="24"/>
        </w:rPr>
        <w:t>wykonaniu zadania w wysokości</w:t>
      </w:r>
      <w:r w:rsidR="0051085B">
        <w:rPr>
          <w:rFonts w:ascii="Times New Roman" w:hAnsi="Times New Roman"/>
          <w:sz w:val="24"/>
          <w:szCs w:val="24"/>
        </w:rPr>
        <w:t xml:space="preserve"> 0,</w:t>
      </w:r>
      <w:r w:rsidR="005B3D85">
        <w:rPr>
          <w:rFonts w:ascii="Times New Roman" w:hAnsi="Times New Roman"/>
          <w:sz w:val="24"/>
          <w:szCs w:val="24"/>
        </w:rPr>
        <w:t>1</w:t>
      </w:r>
      <w:r w:rsidRPr="007E6E70">
        <w:rPr>
          <w:rFonts w:ascii="Times New Roman" w:hAnsi="Times New Roman"/>
          <w:sz w:val="24"/>
          <w:szCs w:val="24"/>
        </w:rPr>
        <w:t>% wynagr</w:t>
      </w:r>
      <w:r w:rsidR="00521B74" w:rsidRPr="007E6E70">
        <w:rPr>
          <w:rFonts w:ascii="Times New Roman" w:hAnsi="Times New Roman"/>
          <w:sz w:val="24"/>
          <w:szCs w:val="24"/>
        </w:rPr>
        <w:t>odzenia brutto określonego w §</w:t>
      </w:r>
      <w:r w:rsidR="001B5C2F">
        <w:rPr>
          <w:rFonts w:ascii="Times New Roman" w:hAnsi="Times New Roman"/>
          <w:sz w:val="24"/>
          <w:szCs w:val="24"/>
        </w:rPr>
        <w:t xml:space="preserve"> </w:t>
      </w:r>
      <w:r w:rsidR="00521B74" w:rsidRPr="007E6E70">
        <w:rPr>
          <w:rFonts w:ascii="Times New Roman" w:hAnsi="Times New Roman"/>
          <w:sz w:val="24"/>
          <w:szCs w:val="24"/>
        </w:rPr>
        <w:t>3</w:t>
      </w:r>
      <w:r w:rsidR="001B5C2F">
        <w:rPr>
          <w:rFonts w:ascii="Times New Roman" w:hAnsi="Times New Roman"/>
          <w:sz w:val="24"/>
          <w:szCs w:val="24"/>
        </w:rPr>
        <w:t xml:space="preserve"> </w:t>
      </w:r>
      <w:r w:rsidR="005B3D85">
        <w:rPr>
          <w:rFonts w:ascii="Times New Roman" w:hAnsi="Times New Roman"/>
          <w:sz w:val="24"/>
          <w:szCs w:val="24"/>
        </w:rPr>
        <w:t>za każdy d</w:t>
      </w:r>
      <w:r w:rsidRPr="007E6E70">
        <w:rPr>
          <w:rFonts w:ascii="Times New Roman" w:hAnsi="Times New Roman"/>
          <w:sz w:val="24"/>
          <w:szCs w:val="24"/>
        </w:rPr>
        <w:t>zień opóźnienia,</w:t>
      </w:r>
    </w:p>
    <w:p w:rsidR="00DF0C57" w:rsidRPr="007E6E70" w:rsidRDefault="00DF0C57" w:rsidP="007E6E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70">
        <w:rPr>
          <w:rFonts w:ascii="Times New Roman" w:hAnsi="Times New Roman"/>
          <w:sz w:val="24"/>
          <w:szCs w:val="24"/>
        </w:rPr>
        <w:t xml:space="preserve">b)  zwłoki w usunięciu wad w </w:t>
      </w:r>
      <w:r w:rsidR="00521B74" w:rsidRPr="007E6E70">
        <w:rPr>
          <w:rFonts w:ascii="Times New Roman" w:hAnsi="Times New Roman"/>
          <w:sz w:val="24"/>
          <w:szCs w:val="24"/>
        </w:rPr>
        <w:t xml:space="preserve">wysokości </w:t>
      </w:r>
      <w:r w:rsidR="0051085B">
        <w:rPr>
          <w:rFonts w:ascii="Times New Roman" w:hAnsi="Times New Roman"/>
          <w:sz w:val="24"/>
          <w:szCs w:val="24"/>
        </w:rPr>
        <w:t>0,</w:t>
      </w:r>
      <w:bookmarkStart w:id="0" w:name="_GoBack"/>
      <w:bookmarkEnd w:id="0"/>
      <w:r w:rsidR="005B3D85">
        <w:rPr>
          <w:rFonts w:ascii="Times New Roman" w:hAnsi="Times New Roman"/>
          <w:sz w:val="24"/>
          <w:szCs w:val="24"/>
        </w:rPr>
        <w:t>1</w:t>
      </w:r>
      <w:r w:rsidRPr="007E6E70">
        <w:rPr>
          <w:rFonts w:ascii="Times New Roman" w:hAnsi="Times New Roman"/>
          <w:sz w:val="24"/>
          <w:szCs w:val="24"/>
        </w:rPr>
        <w:t>% wynagr</w:t>
      </w:r>
      <w:r w:rsidR="00521B74" w:rsidRPr="007E6E70">
        <w:rPr>
          <w:rFonts w:ascii="Times New Roman" w:hAnsi="Times New Roman"/>
          <w:sz w:val="24"/>
          <w:szCs w:val="24"/>
        </w:rPr>
        <w:t>odzenia brutto określonego w §</w:t>
      </w:r>
      <w:r w:rsidR="001B5C2F">
        <w:rPr>
          <w:rFonts w:ascii="Times New Roman" w:hAnsi="Times New Roman"/>
          <w:sz w:val="24"/>
          <w:szCs w:val="24"/>
        </w:rPr>
        <w:t xml:space="preserve"> </w:t>
      </w:r>
      <w:r w:rsidR="00521B74" w:rsidRPr="007E6E70">
        <w:rPr>
          <w:rFonts w:ascii="Times New Roman" w:hAnsi="Times New Roman"/>
          <w:sz w:val="24"/>
          <w:szCs w:val="24"/>
        </w:rPr>
        <w:t>3</w:t>
      </w:r>
      <w:r w:rsidR="001B5C2F">
        <w:rPr>
          <w:rFonts w:ascii="Times New Roman" w:hAnsi="Times New Roman"/>
          <w:sz w:val="24"/>
          <w:szCs w:val="24"/>
        </w:rPr>
        <w:t xml:space="preserve"> </w:t>
      </w:r>
      <w:r w:rsidRPr="007E6E70">
        <w:rPr>
          <w:rFonts w:ascii="Times New Roman" w:hAnsi="Times New Roman"/>
          <w:sz w:val="24"/>
          <w:szCs w:val="24"/>
        </w:rPr>
        <w:t>za każd</w:t>
      </w:r>
      <w:r w:rsidR="005B3D85">
        <w:rPr>
          <w:rFonts w:ascii="Times New Roman" w:hAnsi="Times New Roman"/>
          <w:sz w:val="24"/>
          <w:szCs w:val="24"/>
        </w:rPr>
        <w:t>y d</w:t>
      </w:r>
      <w:r w:rsidRPr="007E6E70">
        <w:rPr>
          <w:rFonts w:ascii="Times New Roman" w:hAnsi="Times New Roman"/>
          <w:sz w:val="24"/>
          <w:szCs w:val="24"/>
        </w:rPr>
        <w:t>zień zwłoki</w:t>
      </w:r>
    </w:p>
    <w:p w:rsidR="00DF0C57" w:rsidRPr="007E6E70" w:rsidRDefault="00DF0C57" w:rsidP="007E6E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70">
        <w:rPr>
          <w:rFonts w:ascii="Times New Roman" w:hAnsi="Times New Roman"/>
          <w:sz w:val="24"/>
          <w:szCs w:val="24"/>
        </w:rPr>
        <w:t xml:space="preserve"> c) odstąpienia od  umowy przez zamawiającego z przyczyn obciążających Wykonawcę lub przez Wykonawcę bez winy Zamawiającego w wysokości 1</w:t>
      </w:r>
      <w:r w:rsidR="00521B74" w:rsidRPr="007E6E70">
        <w:rPr>
          <w:rFonts w:ascii="Times New Roman" w:hAnsi="Times New Roman"/>
          <w:sz w:val="24"/>
          <w:szCs w:val="24"/>
        </w:rPr>
        <w:t>0</w:t>
      </w:r>
      <w:r w:rsidRPr="007E6E70">
        <w:rPr>
          <w:rFonts w:ascii="Times New Roman" w:hAnsi="Times New Roman"/>
          <w:sz w:val="24"/>
          <w:szCs w:val="24"/>
        </w:rPr>
        <w:t>% wynag</w:t>
      </w:r>
      <w:r w:rsidR="00521B74" w:rsidRPr="007E6E70">
        <w:rPr>
          <w:rFonts w:ascii="Times New Roman" w:hAnsi="Times New Roman"/>
          <w:sz w:val="24"/>
          <w:szCs w:val="24"/>
        </w:rPr>
        <w:t>rodzenia brutto określonego w §3</w:t>
      </w:r>
      <w:r w:rsidRPr="007E6E70">
        <w:rPr>
          <w:rFonts w:ascii="Times New Roman" w:hAnsi="Times New Roman"/>
          <w:sz w:val="24"/>
          <w:szCs w:val="24"/>
        </w:rPr>
        <w:t>.</w:t>
      </w:r>
    </w:p>
    <w:p w:rsidR="00DF0C57" w:rsidRPr="007E6E70" w:rsidRDefault="00DF0C57" w:rsidP="007E6E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F0C57" w:rsidRPr="007E6E70" w:rsidRDefault="00DF0C57" w:rsidP="007E6E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70">
        <w:rPr>
          <w:rFonts w:ascii="Times New Roman" w:hAnsi="Times New Roman"/>
          <w:sz w:val="24"/>
          <w:szCs w:val="24"/>
        </w:rPr>
        <w:lastRenderedPageBreak/>
        <w:t>2.  Karę której mowa w ust. 1 wykonawca zapłaci na wskazany przez zamawiającego rachunek  bankowy przelewem, w terminie 14 dni kalendarzowych od dnia doręczenia mu żądania.</w:t>
      </w:r>
    </w:p>
    <w:p w:rsidR="00DF0C57" w:rsidRPr="007E6E70" w:rsidRDefault="00DF0C57" w:rsidP="007E6E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F0C57" w:rsidRPr="007E6E70" w:rsidRDefault="00DF0C57" w:rsidP="007E6E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70">
        <w:rPr>
          <w:rFonts w:ascii="Times New Roman" w:hAnsi="Times New Roman"/>
          <w:sz w:val="24"/>
          <w:szCs w:val="24"/>
        </w:rPr>
        <w:t xml:space="preserve"> 3. Zamawiający jest upoważniony do potrącenia kar z wynagrodzenia Wykonawcy.</w:t>
      </w:r>
    </w:p>
    <w:p w:rsidR="00DF0C57" w:rsidRPr="007E6E70" w:rsidRDefault="00DF0C57" w:rsidP="007E6E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F0C57" w:rsidRPr="007E6E70" w:rsidRDefault="00DF0C57" w:rsidP="007E6E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70">
        <w:rPr>
          <w:rFonts w:ascii="Times New Roman" w:hAnsi="Times New Roman"/>
          <w:sz w:val="24"/>
          <w:szCs w:val="24"/>
        </w:rPr>
        <w:t xml:space="preserve"> 4. Zamawiający jest upoważniony do domagania się odszkodowania na zasadach ogólnych jeżeli </w:t>
      </w:r>
      <w:r w:rsidR="001B5C2F">
        <w:rPr>
          <w:rFonts w:ascii="Times New Roman" w:hAnsi="Times New Roman"/>
          <w:sz w:val="24"/>
          <w:szCs w:val="24"/>
        </w:rPr>
        <w:t xml:space="preserve">wysokość </w:t>
      </w:r>
      <w:r w:rsidRPr="007E6E70">
        <w:rPr>
          <w:rFonts w:ascii="Times New Roman" w:hAnsi="Times New Roman"/>
          <w:sz w:val="24"/>
          <w:szCs w:val="24"/>
        </w:rPr>
        <w:t>szkod</w:t>
      </w:r>
      <w:r w:rsidR="001B5C2F">
        <w:rPr>
          <w:rFonts w:ascii="Times New Roman" w:hAnsi="Times New Roman"/>
          <w:sz w:val="24"/>
          <w:szCs w:val="24"/>
        </w:rPr>
        <w:t>y</w:t>
      </w:r>
      <w:r w:rsidRPr="007E6E70">
        <w:rPr>
          <w:rFonts w:ascii="Times New Roman" w:hAnsi="Times New Roman"/>
          <w:sz w:val="24"/>
          <w:szCs w:val="24"/>
        </w:rPr>
        <w:t xml:space="preserve"> przekracza </w:t>
      </w:r>
      <w:r w:rsidR="001B5C2F">
        <w:rPr>
          <w:rFonts w:ascii="Times New Roman" w:hAnsi="Times New Roman"/>
          <w:sz w:val="24"/>
          <w:szCs w:val="24"/>
        </w:rPr>
        <w:t xml:space="preserve">wartość naliczonych </w:t>
      </w:r>
      <w:r w:rsidRPr="007E6E70">
        <w:rPr>
          <w:rFonts w:ascii="Times New Roman" w:hAnsi="Times New Roman"/>
          <w:sz w:val="24"/>
          <w:szCs w:val="24"/>
        </w:rPr>
        <w:t>kar umown</w:t>
      </w:r>
      <w:r w:rsidR="001B5C2F">
        <w:rPr>
          <w:rFonts w:ascii="Times New Roman" w:hAnsi="Times New Roman"/>
          <w:sz w:val="24"/>
          <w:szCs w:val="24"/>
        </w:rPr>
        <w:t>ych</w:t>
      </w:r>
      <w:r w:rsidRPr="007E6E70">
        <w:rPr>
          <w:rFonts w:ascii="Times New Roman" w:hAnsi="Times New Roman"/>
          <w:sz w:val="24"/>
          <w:szCs w:val="24"/>
        </w:rPr>
        <w:t>.</w:t>
      </w:r>
    </w:p>
    <w:p w:rsidR="00DF0C57" w:rsidRPr="007E6E70" w:rsidRDefault="00DF0C57" w:rsidP="007E6E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F0C57" w:rsidRPr="007E6E70" w:rsidRDefault="00DF0C57" w:rsidP="007E6E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70">
        <w:rPr>
          <w:rFonts w:ascii="Times New Roman" w:hAnsi="Times New Roman"/>
          <w:sz w:val="24"/>
          <w:szCs w:val="24"/>
        </w:rPr>
        <w:t>5.Wykonawca ponosi odpowiedzialność za szkody wyrządzone Zamawiającemu i osobom trzecim wskutek nienależytego wykonania umowy.</w:t>
      </w:r>
    </w:p>
    <w:p w:rsidR="00DF0C57" w:rsidRPr="007E6E70" w:rsidRDefault="00521B74" w:rsidP="007E6E7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E6E70">
        <w:rPr>
          <w:rFonts w:ascii="Times New Roman" w:hAnsi="Times New Roman"/>
          <w:sz w:val="24"/>
          <w:szCs w:val="24"/>
        </w:rPr>
        <w:t>§6</w:t>
      </w:r>
    </w:p>
    <w:p w:rsidR="00DF0C57" w:rsidRPr="007E6E70" w:rsidRDefault="00DF0C57" w:rsidP="007E6E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E6E70" w:rsidRDefault="00DF0C57" w:rsidP="008852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6E70">
        <w:rPr>
          <w:rFonts w:ascii="Times New Roman" w:hAnsi="Times New Roman"/>
          <w:sz w:val="24"/>
          <w:szCs w:val="24"/>
        </w:rPr>
        <w:t>W sprawach nie uregulowanych niniejszą umową mają zastosowanie przepisy Kodeksu Cywilnego.</w:t>
      </w:r>
    </w:p>
    <w:p w:rsidR="00DF0C57" w:rsidRPr="007E6E70" w:rsidRDefault="00521B74" w:rsidP="007E6E7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E6E70">
        <w:rPr>
          <w:rFonts w:ascii="Times New Roman" w:hAnsi="Times New Roman"/>
          <w:sz w:val="24"/>
          <w:szCs w:val="24"/>
        </w:rPr>
        <w:t>§7</w:t>
      </w:r>
    </w:p>
    <w:p w:rsidR="00DF0C57" w:rsidRPr="007E6E70" w:rsidRDefault="00DF0C57" w:rsidP="007E6E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6E70">
        <w:rPr>
          <w:rFonts w:ascii="Times New Roman" w:hAnsi="Times New Roman"/>
          <w:sz w:val="24"/>
          <w:szCs w:val="24"/>
        </w:rPr>
        <w:t>Wszelkie zmiany niniejszej umowy mogą być dokonywane pod rygorem nieważności jedynie w formie pisemnego aneksu, z podpisami upoważnionych przedstawicieli stron.</w:t>
      </w:r>
    </w:p>
    <w:p w:rsidR="00DF0C57" w:rsidRPr="007E6E70" w:rsidRDefault="00521B74" w:rsidP="007E6E7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E6E70">
        <w:rPr>
          <w:rFonts w:ascii="Times New Roman" w:hAnsi="Times New Roman"/>
          <w:sz w:val="24"/>
          <w:szCs w:val="24"/>
        </w:rPr>
        <w:t>§8</w:t>
      </w:r>
    </w:p>
    <w:p w:rsidR="00DF0C57" w:rsidRPr="007E6E70" w:rsidRDefault="00DF0C57" w:rsidP="007E6E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6E70">
        <w:rPr>
          <w:rFonts w:ascii="Times New Roman" w:hAnsi="Times New Roman"/>
          <w:sz w:val="24"/>
          <w:szCs w:val="24"/>
        </w:rPr>
        <w:t>Do rozpatrywania sporów wynikłych na tle wykonywania umowy właściwy jest Sąd odpowiadający siedzibie Zamawiającego</w:t>
      </w:r>
    </w:p>
    <w:p w:rsidR="00DF0C57" w:rsidRPr="007E6E70" w:rsidRDefault="00521B74" w:rsidP="007E6E7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E6E70">
        <w:rPr>
          <w:rFonts w:ascii="Times New Roman" w:hAnsi="Times New Roman"/>
          <w:sz w:val="24"/>
          <w:szCs w:val="24"/>
        </w:rPr>
        <w:t>§9</w:t>
      </w:r>
    </w:p>
    <w:p w:rsidR="00DF0C57" w:rsidRPr="007E6E70" w:rsidRDefault="00DF0C57" w:rsidP="007E6E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6E70">
        <w:rPr>
          <w:rFonts w:ascii="Times New Roman" w:hAnsi="Times New Roman"/>
          <w:sz w:val="24"/>
          <w:szCs w:val="24"/>
        </w:rPr>
        <w:t>Umowę sporządzono w trzech jednobrzmiących egzempl</w:t>
      </w:r>
      <w:r w:rsidR="007E6E70" w:rsidRPr="007E6E70">
        <w:rPr>
          <w:rFonts w:ascii="Times New Roman" w:hAnsi="Times New Roman"/>
          <w:sz w:val="24"/>
          <w:szCs w:val="24"/>
        </w:rPr>
        <w:t>arzach dwa dla Zamawiającego i  </w:t>
      </w:r>
      <w:r w:rsidRPr="007E6E70">
        <w:rPr>
          <w:rFonts w:ascii="Times New Roman" w:hAnsi="Times New Roman"/>
          <w:sz w:val="24"/>
          <w:szCs w:val="24"/>
        </w:rPr>
        <w:t>jednym dla Wykonawcy.</w:t>
      </w:r>
    </w:p>
    <w:p w:rsidR="00DF0C57" w:rsidRPr="007E6E70" w:rsidRDefault="00DF0C57" w:rsidP="007E6E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E6E70" w:rsidRDefault="00DF0C57" w:rsidP="007E6E7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7E6E70">
        <w:rPr>
          <w:rFonts w:ascii="Times New Roman" w:hAnsi="Times New Roman"/>
          <w:sz w:val="24"/>
          <w:szCs w:val="24"/>
        </w:rPr>
        <w:t xml:space="preserve">       ……………………..                                </w:t>
      </w:r>
      <w:r w:rsidR="007E6E70">
        <w:rPr>
          <w:rFonts w:ascii="Times New Roman" w:hAnsi="Times New Roman"/>
          <w:sz w:val="24"/>
          <w:szCs w:val="24"/>
        </w:rPr>
        <w:t xml:space="preserve">                              ………………………</w:t>
      </w:r>
    </w:p>
    <w:p w:rsidR="00DF0C57" w:rsidRPr="007E6E70" w:rsidRDefault="005B3D85" w:rsidP="007E6E70">
      <w:pPr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7E6E70">
        <w:rPr>
          <w:rFonts w:ascii="Times New Roman" w:hAnsi="Times New Roman"/>
          <w:sz w:val="24"/>
          <w:szCs w:val="24"/>
        </w:rPr>
        <w:t>amawiający</w:t>
      </w:r>
      <w:r w:rsidR="007E6E70">
        <w:rPr>
          <w:rFonts w:ascii="Times New Roman" w:hAnsi="Times New Roman"/>
          <w:sz w:val="24"/>
          <w:szCs w:val="24"/>
        </w:rPr>
        <w:tab/>
      </w:r>
      <w:r w:rsidR="007E6E70">
        <w:rPr>
          <w:rFonts w:ascii="Times New Roman" w:hAnsi="Times New Roman"/>
          <w:sz w:val="24"/>
          <w:szCs w:val="24"/>
        </w:rPr>
        <w:tab/>
      </w:r>
      <w:r w:rsidR="007E6E70">
        <w:rPr>
          <w:rFonts w:ascii="Times New Roman" w:hAnsi="Times New Roman"/>
          <w:sz w:val="24"/>
          <w:szCs w:val="24"/>
        </w:rPr>
        <w:tab/>
      </w:r>
      <w:r w:rsidR="007E6E7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7E6E70">
        <w:rPr>
          <w:rFonts w:ascii="Times New Roman" w:hAnsi="Times New Roman"/>
          <w:sz w:val="24"/>
          <w:szCs w:val="24"/>
        </w:rPr>
        <w:t xml:space="preserve">   Wykonawca</w:t>
      </w:r>
      <w:r w:rsidR="00DF0C57" w:rsidRPr="007E6E70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DF0C57" w:rsidRPr="007E6E70" w:rsidRDefault="00DF0C57" w:rsidP="007E6E7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6E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3939" w:rsidRPr="007E6E70" w:rsidRDefault="00AE3939" w:rsidP="007E6E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AE3939" w:rsidRPr="007E6E70" w:rsidSect="00131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416AE25" w15:done="0"/>
  <w15:commentEx w15:paraId="50178AD5" w15:done="0"/>
  <w15:commentEx w15:paraId="5D2C773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EB82E" w16cex:dateUtc="2021-02-10T18:53:00Z"/>
  <w16cex:commentExtensible w16cex:durableId="23CEB8B9" w16cex:dateUtc="2021-02-10T18:55:00Z"/>
  <w16cex:commentExtensible w16cex:durableId="23CEB8EE" w16cex:dateUtc="2021-02-10T18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16AE25" w16cid:durableId="23CEB82E"/>
  <w16cid:commentId w16cid:paraId="50178AD5" w16cid:durableId="23CEB8B9"/>
  <w16cid:commentId w16cid:paraId="5D2C7737" w16cid:durableId="23CEB8EE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E1711"/>
    <w:multiLevelType w:val="hybridMultilevel"/>
    <w:tmpl w:val="FF2CF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icja Antkiewicz">
    <w15:presenceInfo w15:providerId="Windows Live" w15:userId="df85cf49ac99089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E6C62"/>
    <w:rsid w:val="00053544"/>
    <w:rsid w:val="00131B7A"/>
    <w:rsid w:val="001B5C2F"/>
    <w:rsid w:val="0051085B"/>
    <w:rsid w:val="00521B74"/>
    <w:rsid w:val="005B3D85"/>
    <w:rsid w:val="00630257"/>
    <w:rsid w:val="00716BFB"/>
    <w:rsid w:val="007E6E70"/>
    <w:rsid w:val="00885270"/>
    <w:rsid w:val="009A3DE9"/>
    <w:rsid w:val="009C0595"/>
    <w:rsid w:val="00AE3939"/>
    <w:rsid w:val="00AE6C62"/>
    <w:rsid w:val="00DF0C57"/>
    <w:rsid w:val="00F2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C6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C62"/>
    <w:pPr>
      <w:ind w:left="720"/>
      <w:contextualSpacing/>
    </w:pPr>
    <w:rPr>
      <w:rFonts w:eastAsia="Calibri"/>
      <w:lang w:eastAsia="en-US"/>
    </w:rPr>
  </w:style>
  <w:style w:type="paragraph" w:customStyle="1" w:styleId="Tekstpodstawowy21">
    <w:name w:val="Tekst podstawowy 21"/>
    <w:basedOn w:val="Normalny"/>
    <w:rsid w:val="00AE6C62"/>
    <w:pPr>
      <w:suppressAutoHyphens/>
      <w:spacing w:after="0" w:line="240" w:lineRule="auto"/>
      <w:jc w:val="both"/>
    </w:pPr>
    <w:rPr>
      <w:rFonts w:ascii="Times New Roman" w:hAnsi="Times New Roman" w:cs="Calibri"/>
      <w:szCs w:val="20"/>
      <w:lang w:eastAsia="ar-SA"/>
    </w:rPr>
  </w:style>
  <w:style w:type="table" w:styleId="Tabela-Siatka">
    <w:name w:val="Table Grid"/>
    <w:basedOn w:val="Standardowy"/>
    <w:uiPriority w:val="59"/>
    <w:rsid w:val="00DF0C5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5C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C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C2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5C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5C2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BF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C6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C62"/>
    <w:pPr>
      <w:ind w:left="720"/>
      <w:contextualSpacing/>
    </w:pPr>
    <w:rPr>
      <w:rFonts w:eastAsia="Calibri"/>
      <w:lang w:eastAsia="en-US"/>
    </w:rPr>
  </w:style>
  <w:style w:type="paragraph" w:customStyle="1" w:styleId="Tekstpodstawowy21">
    <w:name w:val="Tekst podstawowy 21"/>
    <w:basedOn w:val="Normalny"/>
    <w:rsid w:val="00AE6C62"/>
    <w:pPr>
      <w:suppressAutoHyphens/>
      <w:spacing w:after="0" w:line="240" w:lineRule="auto"/>
      <w:jc w:val="both"/>
    </w:pPr>
    <w:rPr>
      <w:rFonts w:ascii="Times New Roman" w:hAnsi="Times New Roman" w:cs="Calibri"/>
      <w:szCs w:val="20"/>
      <w:lang w:eastAsia="ar-SA"/>
    </w:rPr>
  </w:style>
  <w:style w:type="table" w:styleId="Tabela-Siatka">
    <w:name w:val="Table Grid"/>
    <w:basedOn w:val="Standardowy"/>
    <w:uiPriority w:val="59"/>
    <w:rsid w:val="00DF0C57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5C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C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C2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5C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5C2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BF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1/relationships/commentsExtended" Target="commentsExtended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1676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Obcy</dc:creator>
  <cp:lastModifiedBy>Dorota</cp:lastModifiedBy>
  <cp:revision>2</cp:revision>
  <dcterms:created xsi:type="dcterms:W3CDTF">2021-02-15T17:36:00Z</dcterms:created>
  <dcterms:modified xsi:type="dcterms:W3CDTF">2021-02-15T17:36:00Z</dcterms:modified>
</cp:coreProperties>
</file>