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8D" w:rsidRPr="002554C7" w:rsidRDefault="00AF0A1A" w:rsidP="00F7468D">
      <w:pPr>
        <w:jc w:val="right"/>
        <w:rPr>
          <w:b/>
          <w:bCs/>
        </w:rPr>
      </w:pPr>
      <w:r>
        <w:rPr>
          <w:b/>
          <w:bCs/>
        </w:rPr>
        <w:t>Gubin 04.09</w:t>
      </w:r>
      <w:r w:rsidR="00F7468D">
        <w:rPr>
          <w:b/>
          <w:bCs/>
        </w:rPr>
        <w:t>.2020</w:t>
      </w:r>
      <w:r w:rsidR="00F7468D" w:rsidRPr="002554C7">
        <w:rPr>
          <w:b/>
          <w:bCs/>
        </w:rPr>
        <w:t xml:space="preserve"> r.</w:t>
      </w:r>
    </w:p>
    <w:p w:rsidR="00F7468D" w:rsidRDefault="00F7468D" w:rsidP="00F7468D">
      <w:pPr>
        <w:rPr>
          <w:b/>
          <w:bCs/>
        </w:rPr>
      </w:pPr>
      <w:r>
        <w:rPr>
          <w:b/>
          <w:bCs/>
        </w:rPr>
        <w:t>Zamawiający:</w:t>
      </w:r>
    </w:p>
    <w:p w:rsidR="00F7468D" w:rsidRDefault="00F7468D" w:rsidP="00F7468D">
      <w:pPr>
        <w:rPr>
          <w:b/>
          <w:bCs/>
        </w:rPr>
      </w:pPr>
      <w:r>
        <w:rPr>
          <w:b/>
          <w:bCs/>
        </w:rPr>
        <w:t>Gmina Gubin</w:t>
      </w:r>
    </w:p>
    <w:p w:rsidR="00F7468D" w:rsidRDefault="00F7468D" w:rsidP="00F7468D">
      <w:pPr>
        <w:rPr>
          <w:b/>
          <w:bCs/>
        </w:rPr>
      </w:pPr>
      <w:r>
        <w:rPr>
          <w:b/>
          <w:bCs/>
        </w:rPr>
        <w:t>ul. Obrońców Pokoju 20</w:t>
      </w:r>
    </w:p>
    <w:p w:rsidR="00F7468D" w:rsidRDefault="00F7468D" w:rsidP="00F7468D">
      <w:pPr>
        <w:rPr>
          <w:b/>
          <w:bCs/>
        </w:rPr>
      </w:pPr>
      <w:r>
        <w:rPr>
          <w:b/>
          <w:bCs/>
        </w:rPr>
        <w:t>66-620 Gubin</w:t>
      </w:r>
    </w:p>
    <w:p w:rsidR="00F7468D" w:rsidRDefault="00F7468D" w:rsidP="00F7468D">
      <w:pPr>
        <w:jc w:val="center"/>
        <w:rPr>
          <w:b/>
          <w:bCs/>
        </w:rPr>
      </w:pPr>
    </w:p>
    <w:p w:rsidR="00F7468D" w:rsidRDefault="00F7468D" w:rsidP="00F7468D">
      <w:pPr>
        <w:jc w:val="center"/>
      </w:pPr>
      <w:r>
        <w:t xml:space="preserve">Zamawiający: </w:t>
      </w:r>
      <w:r>
        <w:rPr>
          <w:spacing w:val="-1"/>
        </w:rPr>
        <w:t xml:space="preserve">Gmina Gubin, ul. Obrońców Pokoju 20, 66-620 Gubin </w:t>
      </w:r>
    </w:p>
    <w:p w:rsidR="00F7468D" w:rsidRDefault="00F7468D" w:rsidP="00F7468D">
      <w:pPr>
        <w:jc w:val="center"/>
        <w:rPr>
          <w:color w:val="000000"/>
        </w:rPr>
      </w:pPr>
      <w:r>
        <w:t>zaprasza do złożenia oferty na:</w:t>
      </w:r>
    </w:p>
    <w:p w:rsidR="00F7468D" w:rsidRPr="00E77522" w:rsidRDefault="00F7468D" w:rsidP="00E77522">
      <w:pPr>
        <w:pStyle w:val="Default"/>
        <w:jc w:val="both"/>
        <w:rPr>
          <w:rFonts w:ascii="Times New Roman" w:hAnsi="Times New Roman" w:cs="Times New Roman"/>
          <w:i/>
          <w:color w:val="000000" w:themeColor="text1"/>
          <w:u w:val="single"/>
        </w:rPr>
      </w:pPr>
      <w:r>
        <w:t>pełnienie pełne</w:t>
      </w:r>
      <w:r>
        <w:softHyphen/>
        <w:t>go nadzoru inwestorskiego nad zadaniem pn: „</w:t>
      </w:r>
      <w:r>
        <w:rPr>
          <w:rFonts w:eastAsia="TimesNewRomanPSMT"/>
        </w:rPr>
        <w:t>Budowa przydomowych biologicznych oczyszczalni ścieków na terenie gminy Gubin – etap III</w:t>
      </w:r>
      <w:r w:rsidRPr="00F7468D">
        <w:rPr>
          <w:rFonts w:ascii="Times New Roman" w:hAnsi="Times New Roman" w:cs="Times New Roman"/>
        </w:rPr>
        <w:t xml:space="preserve">”, </w:t>
      </w:r>
      <w:r w:rsidRPr="00F7468D">
        <w:rPr>
          <w:rFonts w:ascii="Times New Roman" w:hAnsi="Times New Roman" w:cs="Times New Roman"/>
          <w:b/>
          <w:sz w:val="22"/>
          <w:szCs w:val="22"/>
        </w:rPr>
        <w:t>„</w:t>
      </w:r>
      <w:r w:rsidRPr="00F7468D">
        <w:rPr>
          <w:rFonts w:ascii="Times New Roman" w:hAnsi="Times New Roman" w:cs="Times New Roman"/>
        </w:rPr>
        <w:t>Budowa lokalnej oczyszczalni ścieków dla budynku wielolokalowego w miejscowości Jaromirowice na działce 165/4” oraz „Budowa lokalnej oczyszczalni ścieków dla budynku wielolokalowego w miejscowości Kozów, gmina Gubin”</w:t>
      </w:r>
      <w:r w:rsidR="00E77522">
        <w:rPr>
          <w:rFonts w:ascii="Times New Roman" w:hAnsi="Times New Roman" w:cs="Times New Roman"/>
        </w:rPr>
        <w:t xml:space="preserve"> </w:t>
      </w:r>
      <w:r>
        <w:rPr>
          <w:rFonts w:eastAsia="TimesNewRomanPS-BoldMT" w:cs="TimesNewRomanPS-BoldMT"/>
        </w:rPr>
        <w:t xml:space="preserve">prowadzone w trybie otwartego zapytania ofertowego prowadzonego w </w:t>
      </w:r>
      <w:r w:rsidR="00E77522">
        <w:rPr>
          <w:rFonts w:eastAsia="TimesNewRomanPS-BoldMT" w:cs="TimesNewRomanPS-BoldMT"/>
        </w:rPr>
        <w:t>oparciu o zarządzenie wewnętrzne</w:t>
      </w:r>
      <w:r>
        <w:rPr>
          <w:rFonts w:eastAsia="TimesNewRomanPS-BoldMT" w:cs="TimesNewRomanPS-BoldMT"/>
        </w:rPr>
        <w:t xml:space="preserve"> Wójta Gminy Gubin nr 41/2014 z dnia 15 maja 2014 r w/s wprowadzenia regulaminu udzielania zamówień publicznych o wartości szacunkowej nie przekraczającej równowartości kwoty 30.000 euro. </w:t>
      </w:r>
    </w:p>
    <w:p w:rsidR="00F7468D" w:rsidRPr="00F7468D" w:rsidRDefault="00F7468D" w:rsidP="00F7468D">
      <w:pPr>
        <w:jc w:val="both"/>
        <w:rPr>
          <w:rFonts w:eastAsia="TimesNewRomanPSMT" w:cs="TimesNewRomanPSMT"/>
          <w:b/>
        </w:rPr>
      </w:pPr>
      <w:r w:rsidRPr="00F7468D">
        <w:rPr>
          <w:b/>
        </w:rPr>
        <w:t xml:space="preserve">I. Opis przedmiotu zamówienia </w:t>
      </w:r>
    </w:p>
    <w:p w:rsidR="000756E5" w:rsidRDefault="00F7468D" w:rsidP="00F7468D">
      <w:pPr>
        <w:pStyle w:val="Default"/>
        <w:jc w:val="both"/>
        <w:rPr>
          <w:rFonts w:eastAsia="TimesNewRomanPSMT" w:cs="TimesNewRomanPSMT"/>
        </w:rPr>
      </w:pPr>
      <w:r>
        <w:rPr>
          <w:rFonts w:eastAsia="TimesNewRomanPSMT" w:cs="TimesNewRomanPSMT"/>
        </w:rPr>
        <w:t>1. Przedmiotem zamówienia jest usługa pełnienia obowiązków inspektora nadzoru inwestorskiego nad realizacją zadania inwestycyjnego pn:</w:t>
      </w:r>
    </w:p>
    <w:p w:rsidR="000756E5" w:rsidRDefault="000756E5" w:rsidP="00F7468D">
      <w:pPr>
        <w:pStyle w:val="Default"/>
        <w:jc w:val="both"/>
        <w:rPr>
          <w:rFonts w:eastAsia="TimesNewRomanPSMT"/>
        </w:rPr>
      </w:pPr>
      <w:r w:rsidRPr="000756E5">
        <w:rPr>
          <w:rFonts w:eastAsia="TimesNewRomanPSMT" w:cs="TimesNewRomanPSMT"/>
          <w:b/>
          <w:bCs/>
        </w:rPr>
        <w:t>Zadanie nr 1</w:t>
      </w:r>
      <w:r>
        <w:rPr>
          <w:rFonts w:eastAsia="TimesNewRomanPSMT" w:cs="TimesNewRomanPSMT"/>
        </w:rPr>
        <w:t xml:space="preserve"> - </w:t>
      </w:r>
      <w:r w:rsidR="00F7468D">
        <w:rPr>
          <w:rFonts w:eastAsia="TimesNewRomanPSMT" w:cs="TimesNewRomanPSMT"/>
        </w:rPr>
        <w:t xml:space="preserve"> </w:t>
      </w:r>
      <w:r>
        <w:rPr>
          <w:rFonts w:eastAsia="TimesNewRomanPSMT" w:cs="TimesNewRomanPSMT"/>
        </w:rPr>
        <w:t>usługa obejmuje nadzór inwestorski nad budową 69</w:t>
      </w:r>
      <w:r w:rsidRPr="00804B02">
        <w:rPr>
          <w:rFonts w:eastAsia="TimesNewRomanPSMT" w:cs="TimesNewRomanPSMT"/>
        </w:rPr>
        <w:t xml:space="preserve"> sztuk fabrycznie</w:t>
      </w:r>
      <w:r>
        <w:rPr>
          <w:rFonts w:eastAsia="TimesNewRomanPSMT" w:cs="TimesNewRomanPSMT"/>
        </w:rPr>
        <w:t xml:space="preserve"> nowych przydomowych biologicznych oczyszczalni ścieków na terenie gminy Gubin</w:t>
      </w:r>
      <w:r w:rsidR="00F7468D">
        <w:rPr>
          <w:rFonts w:eastAsia="TimesNewRomanPSMT"/>
        </w:rPr>
        <w:t>– etap III”</w:t>
      </w:r>
      <w:r>
        <w:rPr>
          <w:rFonts w:eastAsia="TimesNewRomanPSMT"/>
        </w:rPr>
        <w:t>.</w:t>
      </w:r>
    </w:p>
    <w:p w:rsidR="000756E5" w:rsidRDefault="000756E5" w:rsidP="00F7468D">
      <w:pPr>
        <w:pStyle w:val="Default"/>
        <w:jc w:val="both"/>
        <w:rPr>
          <w:rFonts w:eastAsia="TimesNewRomanPSMT"/>
        </w:rPr>
      </w:pPr>
      <w:r>
        <w:rPr>
          <w:rFonts w:eastAsia="TimesNewRomanPSMT"/>
        </w:rPr>
        <w:t>Zadanie nr 1 podzielone jest na  II etapy :</w:t>
      </w:r>
    </w:p>
    <w:p w:rsidR="000756E5" w:rsidRPr="000600EB" w:rsidRDefault="000756E5" w:rsidP="000756E5">
      <w:pPr>
        <w:pStyle w:val="Tekstpodstawowy"/>
        <w:ind w:left="17"/>
        <w:jc w:val="both"/>
      </w:pPr>
      <w:r>
        <w:rPr>
          <w:rFonts w:eastAsia="TimesNewRomanPSMT" w:cs="TimesNewRomanPSMT"/>
          <w:b/>
          <w:bCs/>
        </w:rPr>
        <w:t xml:space="preserve">Etap I -  35 szt. PBOŚ w miejscowościach: </w:t>
      </w:r>
      <w:r w:rsidRPr="000600EB">
        <w:t xml:space="preserve">Bieżyce (6 szt.), Chęciny (2 </w:t>
      </w:r>
      <w:proofErr w:type="spellStart"/>
      <w:r w:rsidRPr="000600EB">
        <w:t>szt</w:t>
      </w:r>
      <w:proofErr w:type="spellEnd"/>
      <w:r w:rsidRPr="000600EB">
        <w:t xml:space="preserve">), Chlebowo (5 </w:t>
      </w:r>
      <w:proofErr w:type="spellStart"/>
      <w:r w:rsidRPr="000600EB">
        <w:t>szt</w:t>
      </w:r>
      <w:proofErr w:type="spellEnd"/>
      <w:r w:rsidRPr="000600EB">
        <w:t xml:space="preserve">), </w:t>
      </w:r>
      <w:proofErr w:type="spellStart"/>
      <w:r w:rsidRPr="000600EB">
        <w:t>Chociejów</w:t>
      </w:r>
      <w:proofErr w:type="spellEnd"/>
      <w:r w:rsidRPr="000600EB">
        <w:t xml:space="preserve"> (3 szt.), Czarnowice (2 szt.), Dobrzyń (1 szt.), Drzeńsk Mały (2 szt.), Grabice (3szt.), Jaromirowice (5 szt.), Komorów (5 szt.), </w:t>
      </w:r>
      <w:proofErr w:type="spellStart"/>
      <w:r w:rsidRPr="000600EB">
        <w:t>Koperno</w:t>
      </w:r>
      <w:proofErr w:type="spellEnd"/>
      <w:r w:rsidRPr="000600EB">
        <w:t xml:space="preserve"> (1 szt.).</w:t>
      </w:r>
    </w:p>
    <w:p w:rsidR="000756E5" w:rsidRPr="000600EB" w:rsidRDefault="000756E5" w:rsidP="000756E5">
      <w:pPr>
        <w:pStyle w:val="Tekstpodstawowy"/>
        <w:spacing w:after="0"/>
        <w:ind w:left="17" w:firstLine="11"/>
        <w:jc w:val="both"/>
      </w:pPr>
      <w:r>
        <w:rPr>
          <w:rFonts w:eastAsia="TimesNewRomanPSMT" w:cs="TimesNewRomanPSMT"/>
          <w:b/>
          <w:bCs/>
        </w:rPr>
        <w:t xml:space="preserve">Etap II -  34 szt. PBOŚ w miejscowościach: </w:t>
      </w:r>
      <w:r w:rsidRPr="000600EB">
        <w:t xml:space="preserve">Markosice (1 </w:t>
      </w:r>
      <w:proofErr w:type="spellStart"/>
      <w:r w:rsidRPr="000600EB">
        <w:t>szt</w:t>
      </w:r>
      <w:proofErr w:type="spellEnd"/>
      <w:r w:rsidRPr="000600EB">
        <w:t xml:space="preserve">), Mielno (2 szt.), Nowa Wioska (1 szt.), Polanowice (1 szt.), Pole (1 szt.), Późna (5 szt.), Przyborowice (1 </w:t>
      </w:r>
      <w:proofErr w:type="spellStart"/>
      <w:r w:rsidRPr="000600EB">
        <w:t>szt</w:t>
      </w:r>
      <w:proofErr w:type="spellEnd"/>
      <w:r w:rsidRPr="000600EB">
        <w:t xml:space="preserve">), Sadzarzewice (1 szt.), Stargard Gubiński (2 szt.), Starosiedle (4 szt.), Strzegów (5 szt.), Wałowice (4 szt.), Węgliny (2 szt.), </w:t>
      </w:r>
      <w:proofErr w:type="spellStart"/>
      <w:r w:rsidRPr="000600EB">
        <w:t>Wielotów</w:t>
      </w:r>
      <w:proofErr w:type="spellEnd"/>
      <w:r w:rsidRPr="000600EB">
        <w:t xml:space="preserve"> (1 szt.), </w:t>
      </w:r>
      <w:proofErr w:type="spellStart"/>
      <w:r w:rsidRPr="000600EB">
        <w:t>Żytowań</w:t>
      </w:r>
      <w:proofErr w:type="spellEnd"/>
      <w:r w:rsidRPr="000600EB">
        <w:t xml:space="preserve"> (3 szt.)</w:t>
      </w:r>
    </w:p>
    <w:p w:rsidR="000756E5" w:rsidRDefault="000756E5" w:rsidP="00F7468D">
      <w:pPr>
        <w:pStyle w:val="Default"/>
        <w:jc w:val="both"/>
        <w:rPr>
          <w:rFonts w:ascii="Times New Roman" w:hAnsi="Times New Roman" w:cs="Times New Roman"/>
          <w:b/>
          <w:sz w:val="22"/>
          <w:szCs w:val="22"/>
        </w:rPr>
      </w:pPr>
    </w:p>
    <w:p w:rsidR="000756E5" w:rsidRDefault="000756E5" w:rsidP="00F7468D">
      <w:pPr>
        <w:pStyle w:val="Default"/>
        <w:jc w:val="both"/>
        <w:rPr>
          <w:rFonts w:ascii="Times New Roman" w:hAnsi="Times New Roman" w:cs="Times New Roman"/>
        </w:rPr>
      </w:pPr>
      <w:r>
        <w:rPr>
          <w:rFonts w:ascii="Times New Roman" w:hAnsi="Times New Roman" w:cs="Times New Roman"/>
          <w:b/>
          <w:sz w:val="22"/>
          <w:szCs w:val="22"/>
        </w:rPr>
        <w:t xml:space="preserve">Zadanie nr 2 nadzór inwestorski dotyczący wykonania inwestycji </w:t>
      </w:r>
      <w:r w:rsidR="00F7468D" w:rsidRPr="00F7468D">
        <w:rPr>
          <w:rFonts w:ascii="Times New Roman" w:hAnsi="Times New Roman" w:cs="Times New Roman"/>
          <w:b/>
          <w:sz w:val="22"/>
          <w:szCs w:val="22"/>
        </w:rPr>
        <w:t>„</w:t>
      </w:r>
      <w:r w:rsidR="00F7468D" w:rsidRPr="00F7468D">
        <w:rPr>
          <w:rFonts w:ascii="Times New Roman" w:hAnsi="Times New Roman" w:cs="Times New Roman"/>
        </w:rPr>
        <w:t xml:space="preserve">Budowa lokalnej oczyszczalni ścieków dla budynku wielolokalowego w miejscowości Jaromirowice na działce 165/4” </w:t>
      </w:r>
    </w:p>
    <w:p w:rsidR="000756E5" w:rsidRDefault="000756E5" w:rsidP="00F7468D">
      <w:pPr>
        <w:pStyle w:val="Default"/>
        <w:jc w:val="both"/>
        <w:rPr>
          <w:rFonts w:ascii="Times New Roman" w:hAnsi="Times New Roman" w:cs="Times New Roman"/>
        </w:rPr>
      </w:pPr>
    </w:p>
    <w:p w:rsidR="00F7468D" w:rsidRDefault="000756E5" w:rsidP="00F7468D">
      <w:pPr>
        <w:pStyle w:val="Default"/>
        <w:jc w:val="both"/>
        <w:rPr>
          <w:rFonts w:ascii="Times New Roman" w:hAnsi="Times New Roman" w:cs="Times New Roman"/>
        </w:rPr>
      </w:pPr>
      <w:r w:rsidRPr="000756E5">
        <w:rPr>
          <w:rFonts w:ascii="Times New Roman" w:hAnsi="Times New Roman" w:cs="Times New Roman"/>
          <w:b/>
          <w:bCs/>
        </w:rPr>
        <w:t>Zadanie nr 3</w:t>
      </w:r>
      <w:r>
        <w:rPr>
          <w:rFonts w:ascii="Times New Roman" w:hAnsi="Times New Roman" w:cs="Times New Roman"/>
          <w:b/>
          <w:bCs/>
        </w:rPr>
        <w:t xml:space="preserve"> nadzór inwestorski  dotyczący  wykonania inwestycji </w:t>
      </w:r>
      <w:r w:rsidRPr="000756E5">
        <w:rPr>
          <w:rFonts w:ascii="Times New Roman" w:hAnsi="Times New Roman" w:cs="Times New Roman"/>
          <w:b/>
          <w:bCs/>
        </w:rPr>
        <w:t>-</w:t>
      </w:r>
      <w:r>
        <w:rPr>
          <w:rFonts w:ascii="Times New Roman" w:hAnsi="Times New Roman" w:cs="Times New Roman"/>
        </w:rPr>
        <w:t xml:space="preserve"> </w:t>
      </w:r>
      <w:r w:rsidR="00F7468D" w:rsidRPr="00F7468D">
        <w:rPr>
          <w:rFonts w:ascii="Times New Roman" w:hAnsi="Times New Roman" w:cs="Times New Roman"/>
        </w:rPr>
        <w:t>„Budowa lokalnej oczyszczalni ścieków dla budynku wielolokalowego w miejscowości Kozów, gmina Gubin”</w:t>
      </w:r>
    </w:p>
    <w:p w:rsidR="000756E5" w:rsidRPr="00F7468D" w:rsidRDefault="000756E5" w:rsidP="00F7468D">
      <w:pPr>
        <w:pStyle w:val="Default"/>
        <w:jc w:val="both"/>
        <w:rPr>
          <w:rFonts w:ascii="Times New Roman" w:hAnsi="Times New Roman" w:cs="Times New Roman"/>
          <w:i/>
          <w:color w:val="000000" w:themeColor="text1"/>
          <w:u w:val="single"/>
        </w:rPr>
      </w:pPr>
    </w:p>
    <w:p w:rsidR="00F7468D" w:rsidRPr="00D57B13" w:rsidRDefault="000600EB" w:rsidP="00D57B13">
      <w:pPr>
        <w:pStyle w:val="Default"/>
        <w:jc w:val="both"/>
        <w:rPr>
          <w:rFonts w:ascii="Times New Roman" w:hAnsi="Times New Roman" w:cs="Times New Roman"/>
          <w:i/>
          <w:color w:val="000000" w:themeColor="text1"/>
          <w:u w:val="single"/>
        </w:rPr>
      </w:pPr>
      <w:r w:rsidRPr="000600EB">
        <w:rPr>
          <w:rFonts w:eastAsia="TimesNewRomanPSMT" w:cs="TimesNewRomanPSMT"/>
          <w:bCs/>
        </w:rPr>
        <w:t>4</w:t>
      </w:r>
      <w:r w:rsidR="00F7468D">
        <w:rPr>
          <w:rFonts w:eastAsia="TimesNewRomanPSMT" w:cs="TimesNewRomanPSMT"/>
          <w:b/>
          <w:bCs/>
        </w:rPr>
        <w:t xml:space="preserve">. </w:t>
      </w:r>
      <w:r w:rsidR="00F7468D" w:rsidRPr="000756E5">
        <w:rPr>
          <w:rFonts w:eastAsia="TimesNewRomanPSMT" w:cs="TimesNewRomanPSMT"/>
        </w:rPr>
        <w:t xml:space="preserve">Z dokumentacją techniczną można się zapoznać na stronie </w:t>
      </w:r>
      <w:hyperlink r:id="rId6" w:history="1">
        <w:r w:rsidR="00F7468D" w:rsidRPr="000F30BF">
          <w:rPr>
            <w:rStyle w:val="Hipercze"/>
            <w:rFonts w:eastAsia="TimesNewRomanPSMT" w:cs="TimesNewRomanPSMT"/>
            <w:b/>
            <w:bCs/>
          </w:rPr>
          <w:t>www.</w:t>
        </w:r>
        <w:r w:rsidR="00F7468D" w:rsidRPr="000F30BF">
          <w:rPr>
            <w:rStyle w:val="Hipercze"/>
            <w:rFonts w:eastAsia="TimesNewRomanPSMT" w:cs="TimesNewRomanPSMT"/>
          </w:rPr>
          <w:t>bip.gminagubin.pl</w:t>
        </w:r>
      </w:hyperlink>
      <w:r w:rsidR="00F7468D">
        <w:rPr>
          <w:rFonts w:eastAsia="TimesNewRomanPSMT" w:cs="TimesNewRomanPSMT"/>
        </w:rPr>
        <w:t xml:space="preserve"> w zakładce Przetargi – Przetarg na: „Budowa przydomowych biologicznych oczyszczalni ścieków na terenie gminy Gubin – etap II</w:t>
      </w:r>
      <w:r>
        <w:rPr>
          <w:rFonts w:eastAsia="TimesNewRomanPSMT" w:cs="TimesNewRomanPSMT"/>
        </w:rPr>
        <w:t>I</w:t>
      </w:r>
      <w:r w:rsidR="00F7468D">
        <w:rPr>
          <w:rFonts w:eastAsia="TimesNewRomanPSMT" w:cs="TimesNewRomanPSMT"/>
        </w:rPr>
        <w:t xml:space="preserve">” – z dnia </w:t>
      </w:r>
      <w:r>
        <w:rPr>
          <w:rFonts w:eastAsia="TimesNewRomanPSMT" w:cs="TimesNewRomanPSMT"/>
        </w:rPr>
        <w:t>11.08.2020</w:t>
      </w:r>
      <w:r w:rsidR="00F7468D">
        <w:rPr>
          <w:rFonts w:eastAsia="TimesNewRomanPSMT" w:cs="TimesNewRomanPSMT"/>
        </w:rPr>
        <w:t>r</w:t>
      </w:r>
      <w:r>
        <w:rPr>
          <w:rFonts w:eastAsia="TimesNewRomanPSMT" w:cs="TimesNewRomanPSMT"/>
        </w:rPr>
        <w:t>.</w:t>
      </w:r>
      <w:r w:rsidR="00D57B13">
        <w:rPr>
          <w:rFonts w:eastAsia="TimesNewRomanPSMT" w:cs="TimesNewRomanPSMT"/>
        </w:rPr>
        <w:t xml:space="preserve">, </w:t>
      </w:r>
      <w:r w:rsidR="00D57B13" w:rsidRPr="00F7468D">
        <w:rPr>
          <w:rFonts w:ascii="Times New Roman" w:hAnsi="Times New Roman" w:cs="Times New Roman"/>
          <w:b/>
          <w:sz w:val="22"/>
          <w:szCs w:val="22"/>
        </w:rPr>
        <w:t>„</w:t>
      </w:r>
      <w:r w:rsidR="00D57B13" w:rsidRPr="00F7468D">
        <w:rPr>
          <w:rFonts w:ascii="Times New Roman" w:hAnsi="Times New Roman" w:cs="Times New Roman"/>
        </w:rPr>
        <w:t xml:space="preserve">Budowa lokalnej oczyszczalni ścieków dla budynku wielolokalowego w miejscowości Jaromirowice na działce 165/4” </w:t>
      </w:r>
      <w:r w:rsidR="00D57B13">
        <w:rPr>
          <w:rFonts w:ascii="Times New Roman" w:hAnsi="Times New Roman" w:cs="Times New Roman"/>
        </w:rPr>
        <w:t xml:space="preserve">– z dnia 19.08.2020r., </w:t>
      </w:r>
      <w:r w:rsidR="00D57B13" w:rsidRPr="00F7468D">
        <w:rPr>
          <w:rFonts w:ascii="Times New Roman" w:hAnsi="Times New Roman" w:cs="Times New Roman"/>
        </w:rPr>
        <w:t>oraz „Budowa lokalnej oczyszczalni ścieków dla budynku wielolokalowego w miejscowości Kozów, gmina Gubin”</w:t>
      </w:r>
      <w:r w:rsidR="00D57B13">
        <w:rPr>
          <w:rFonts w:ascii="Times New Roman" w:hAnsi="Times New Roman" w:cs="Times New Roman"/>
        </w:rPr>
        <w:t xml:space="preserve"> – z dnia 20.08.2020r.</w:t>
      </w:r>
      <w:r w:rsidR="00D57B13">
        <w:rPr>
          <w:rFonts w:eastAsia="TimesNewRomanPSMT" w:cs="TimesNewRomanPSMT"/>
        </w:rPr>
        <w:t xml:space="preserve"> lub w siedzibie Zamawiającego</w:t>
      </w:r>
      <w:r w:rsidR="00D57B13" w:rsidRPr="00D8541A">
        <w:rPr>
          <w:rFonts w:eastAsia="TimesNewRomanPSMT" w:cs="TimesNewRomanPSMT"/>
          <w:i/>
        </w:rPr>
        <w:t>.</w:t>
      </w:r>
    </w:p>
    <w:p w:rsidR="00F7468D" w:rsidRDefault="000600EB" w:rsidP="00F7468D">
      <w:pPr>
        <w:autoSpaceDE w:val="0"/>
        <w:jc w:val="both"/>
        <w:rPr>
          <w:rFonts w:eastAsia="TimesNewRomanPSMT" w:cs="TimesNewRomanPSMT"/>
        </w:rPr>
      </w:pPr>
      <w:r>
        <w:rPr>
          <w:rFonts w:eastAsia="TimesNewRomanPSMT" w:cs="TimesNewRomanPSMT"/>
        </w:rPr>
        <w:t>5</w:t>
      </w:r>
      <w:r w:rsidR="00F7468D">
        <w:rPr>
          <w:rFonts w:eastAsia="TimesNewRomanPSMT" w:cs="TimesNewRomanPSMT"/>
        </w:rPr>
        <w:t>. Inspektor Nadzoru sprawuje pieczę nad realizacją zamówienia, ocenia zgodność realizacji przedsięwzięcia z projektem, SIWZ oraz ofertą Wykonawcy a także  kontroluje jakość i ilość robót, opiniuje zasadność wykonania i rozliczenie robót zamiennych, kontroluje rozliczenie finansowe budowy.</w:t>
      </w:r>
    </w:p>
    <w:p w:rsidR="00F7468D" w:rsidRDefault="000600EB" w:rsidP="00F7468D">
      <w:pPr>
        <w:autoSpaceDE w:val="0"/>
        <w:jc w:val="both"/>
        <w:rPr>
          <w:rFonts w:eastAsia="TimesNewRomanPSMT" w:cs="TimesNewRomanPSMT"/>
        </w:rPr>
      </w:pPr>
      <w:r>
        <w:rPr>
          <w:rFonts w:eastAsia="TimesNewRomanPSMT" w:cs="TimesNewRomanPSMT"/>
        </w:rPr>
        <w:t>6</w:t>
      </w:r>
      <w:r w:rsidR="00F7468D">
        <w:rPr>
          <w:rFonts w:eastAsia="TimesNewRomanPSMT" w:cs="TimesNewRomanPSMT"/>
        </w:rPr>
        <w:t>. Szczegółowy zakres obowiązków został określony we wzorze umowy stanowiącej zał. nr 2</w:t>
      </w:r>
      <w:r w:rsidR="00F7468D">
        <w:rPr>
          <w:rFonts w:eastAsia="TimesNewRomanPSMT" w:cs="TimesNewRomanPSMT"/>
          <w:color w:val="FF0000"/>
        </w:rPr>
        <w:t xml:space="preserve"> </w:t>
      </w:r>
      <w:r w:rsidR="00F7468D">
        <w:rPr>
          <w:rFonts w:eastAsia="TimesNewRomanPSMT" w:cs="TimesNewRomanPSMT"/>
        </w:rPr>
        <w:t>niniejszego zapytania.</w:t>
      </w:r>
    </w:p>
    <w:p w:rsidR="00F7468D" w:rsidRDefault="000600EB" w:rsidP="00F7468D">
      <w:pPr>
        <w:autoSpaceDE w:val="0"/>
        <w:jc w:val="both"/>
        <w:rPr>
          <w:rFonts w:eastAsia="TimesNewRomanPSMT" w:cs="TimesNewRomanPSMT"/>
        </w:rPr>
      </w:pPr>
      <w:r>
        <w:rPr>
          <w:rFonts w:eastAsia="TimesNewRomanPSMT" w:cs="TimesNewRomanPSMT"/>
        </w:rPr>
        <w:t>7</w:t>
      </w:r>
      <w:r w:rsidR="00F7468D">
        <w:rPr>
          <w:rFonts w:eastAsia="TimesNewRomanPSMT" w:cs="TimesNewRomanPSMT"/>
        </w:rPr>
        <w:t>. Określenie przedmiotu za pomocą kodów: CPV: 71520000-9 Usługi nadzoru budowlanego</w:t>
      </w:r>
    </w:p>
    <w:p w:rsidR="00F7468D" w:rsidRDefault="000600EB" w:rsidP="00F7468D">
      <w:pPr>
        <w:autoSpaceDE w:val="0"/>
        <w:jc w:val="both"/>
        <w:rPr>
          <w:rFonts w:eastAsia="TimesNewRomanPSMT" w:cs="TimesNewRomanPSMT"/>
        </w:rPr>
      </w:pPr>
      <w:r>
        <w:rPr>
          <w:rFonts w:eastAsia="TimesNewRomanPSMT" w:cs="TimesNewRomanPSMT"/>
        </w:rPr>
        <w:t>8</w:t>
      </w:r>
      <w:r w:rsidR="00F7468D">
        <w:rPr>
          <w:rFonts w:eastAsia="TimesNewRomanPSMT" w:cs="TimesNewRomanPSMT"/>
        </w:rPr>
        <w:t>. Zwrot kosztów postępowania – Zamawiający nie przewiduje zwrotu kosztów udziału w postępowaniu.</w:t>
      </w:r>
    </w:p>
    <w:p w:rsidR="00F7468D" w:rsidRDefault="000600EB" w:rsidP="00F7468D">
      <w:pPr>
        <w:autoSpaceDE w:val="0"/>
        <w:jc w:val="both"/>
      </w:pPr>
      <w:r>
        <w:rPr>
          <w:rFonts w:eastAsia="TimesNewRomanPSMT" w:cs="TimesNewRomanPSMT"/>
        </w:rPr>
        <w:lastRenderedPageBreak/>
        <w:t>9</w:t>
      </w:r>
      <w:r w:rsidR="00F7468D">
        <w:rPr>
          <w:rFonts w:eastAsia="TimesNewRomanPSMT" w:cs="TimesNewRomanPSMT"/>
        </w:rPr>
        <w:t>. Zakres przedmiotu:</w:t>
      </w:r>
    </w:p>
    <w:p w:rsidR="00F7468D" w:rsidRDefault="00F7468D" w:rsidP="00F7468D">
      <w:pPr>
        <w:spacing w:line="100" w:lineRule="atLeast"/>
        <w:jc w:val="both"/>
        <w:rPr>
          <w:rFonts w:eastAsia="TimesNewRomanPSMT"/>
        </w:rPr>
      </w:pPr>
      <w:r>
        <w:t xml:space="preserve">1) </w:t>
      </w:r>
      <w:r w:rsidR="000756E5">
        <w:t>n</w:t>
      </w:r>
      <w:r>
        <w:t>adzór inwestorski nad realizacją robót zgodnie z zakresem umowy dotyczącej wykonania robót budowlanych, polegający na podejmowaniu decyzji i odpowiedzialności za nie, we wszystkich sprawach związanych z jakością robót, oceną jakości materiałów i postępem robót, a ponadto związanych z interpretacją dokumentacji projektowej, specyfikacji technicznej oraz dotyczących akceptacji wypełniania warunków umowy przez Wykonawcę robót budowlanych objętych umową na wykonanie oczyszczalni</w:t>
      </w:r>
      <w:r w:rsidR="000756E5">
        <w:t>,</w:t>
      </w:r>
      <w:r>
        <w:t xml:space="preserve"> </w:t>
      </w:r>
    </w:p>
    <w:p w:rsidR="00F7468D" w:rsidRDefault="00F7468D" w:rsidP="00F7468D">
      <w:pPr>
        <w:spacing w:line="100" w:lineRule="atLeast"/>
        <w:jc w:val="both"/>
        <w:rPr>
          <w:rFonts w:eastAsia="TimesNewRomanPSMT"/>
        </w:rPr>
      </w:pPr>
    </w:p>
    <w:p w:rsidR="00F7468D" w:rsidRDefault="00F7468D" w:rsidP="00F7468D">
      <w:pPr>
        <w:pStyle w:val="Tekstpodstawowy"/>
        <w:jc w:val="both"/>
      </w:pPr>
      <w:r>
        <w:rPr>
          <w:rFonts w:eastAsia="TimesNewRomanPSMT"/>
        </w:rPr>
        <w:t xml:space="preserve">2) </w:t>
      </w:r>
      <w:r w:rsidR="000756E5">
        <w:rPr>
          <w:rFonts w:eastAsia="TimesNewRomanPSMT"/>
        </w:rPr>
        <w:t>r</w:t>
      </w:r>
      <w:r>
        <w:rPr>
          <w:rFonts w:eastAsia="TimesNewRomanPSMT"/>
        </w:rPr>
        <w:t xml:space="preserve">eprezentowanie Zamawiającego poprzez sprawowanie kontroli w zakresie zgodności prowadzonych robót budowlanych, polegających na wykonaniu przydomowych oczyszczalni zgodnie z obowiązującymi przepisami budowlanymi, treścią oferty, założeniami SIWZ, obowiązującymi Polskimi Normami oraz zasadami wiedzy technicznej, a także wymogami wynikającymi z umowy zawartej przez Zamawiającego </w:t>
      </w:r>
      <w:r>
        <w:t>z Instytucją Zarządzająca tj. Samorządem Województwa Lubuskiego o przyznaniu pomocy finansowej dla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r w:rsidR="000756E5">
        <w:t>,</w:t>
      </w:r>
    </w:p>
    <w:p w:rsidR="00F7468D" w:rsidRDefault="00F7468D" w:rsidP="00F7468D">
      <w:pPr>
        <w:spacing w:line="100" w:lineRule="atLeast"/>
        <w:jc w:val="both"/>
      </w:pPr>
      <w:r>
        <w:t xml:space="preserve">3) </w:t>
      </w:r>
      <w:r w:rsidR="000756E5">
        <w:t>s</w:t>
      </w:r>
      <w:r>
        <w:t>prawdzanie jakości wykonywanych robót, wbudowanych wyrobów budowlanych, a w szczególności zapobieganie zastosowaniu wyrobów budowlanych wadliwych i niedopuszczonych do obrotu i stosowania w budownictwie,</w:t>
      </w:r>
    </w:p>
    <w:p w:rsidR="00F7468D" w:rsidRDefault="00F7468D" w:rsidP="00F7468D">
      <w:pPr>
        <w:spacing w:line="100" w:lineRule="atLeast"/>
        <w:jc w:val="both"/>
      </w:pPr>
      <w:r>
        <w:t xml:space="preserve">4) </w:t>
      </w:r>
      <w:r w:rsidR="000756E5">
        <w:t>p</w:t>
      </w:r>
      <w:r>
        <w:t>ełna znajomość dokumentacji projektowej, treści oferty Wykonawcy oraz treści umowy zawartej przez Zamawiającego z Wykonawcą robót budowlanych, a także przez Wykonawcę z Podwykonawcą (o ile taka będzie zawarta), kontrolowanie osób zaangażowanych w realizację robót w tym podwykonawców i weryfikacja ich kwalifikacji</w:t>
      </w:r>
      <w:r w:rsidR="000756E5">
        <w:t>,</w:t>
      </w:r>
    </w:p>
    <w:p w:rsidR="00F7468D" w:rsidRDefault="00F7468D" w:rsidP="00F7468D">
      <w:pPr>
        <w:spacing w:line="100" w:lineRule="atLeast"/>
        <w:jc w:val="both"/>
      </w:pPr>
      <w:r>
        <w:t xml:space="preserve">5) </w:t>
      </w:r>
      <w:r w:rsidR="000756E5">
        <w:t>p</w:t>
      </w:r>
      <w:r>
        <w:t xml:space="preserve">odejmowanie decyzji o prowadzeniu, kontynuacji robót budowlanych lub w uzasadnionych przypadkach ich </w:t>
      </w:r>
      <w:r>
        <w:rPr>
          <w:rFonts w:eastAsia="TimesNewRomanPSMT"/>
        </w:rPr>
        <w:t>wstrzymaniu, w szczególności w przypadku stwierdzenia ich prowadzenia niezgodnie z umową oraz przepisami bezpieczeństwa i higieny pracy lub w przypadku gdyby kontynuacja robót mogła wywołać zagrożenie życia lub zdrowia ludzi bądź spowodować znaczne straty materialne</w:t>
      </w:r>
      <w:r w:rsidR="000756E5">
        <w:rPr>
          <w:rFonts w:eastAsia="TimesNewRomanPSMT"/>
        </w:rPr>
        <w:t>,</w:t>
      </w:r>
    </w:p>
    <w:p w:rsidR="00F7468D" w:rsidRDefault="00F7468D" w:rsidP="00F7468D">
      <w:pPr>
        <w:spacing w:line="100" w:lineRule="atLeast"/>
        <w:jc w:val="both"/>
      </w:pPr>
      <w:r>
        <w:t xml:space="preserve">6) </w:t>
      </w:r>
      <w:r w:rsidR="000756E5">
        <w:rPr>
          <w:rFonts w:ascii="TimesNewRomanPSMT" w:hAnsi="TimesNewRomanPSMT" w:cs="TimesNewRomanPSMT"/>
        </w:rPr>
        <w:t>s</w:t>
      </w:r>
      <w:r>
        <w:rPr>
          <w:rFonts w:ascii="TimesNewRomanPSMT" w:hAnsi="TimesNewRomanPSMT" w:cs="TimesNewRomanPSMT"/>
        </w:rPr>
        <w:t>prawdzenie czy dostarczone przydomowe</w:t>
      </w:r>
      <w:r w:rsidR="00D57B13">
        <w:rPr>
          <w:rFonts w:ascii="TimesNewRomanPSMT" w:hAnsi="TimesNewRomanPSMT" w:cs="TimesNewRomanPSMT"/>
        </w:rPr>
        <w:t xml:space="preserve"> i lokalne</w:t>
      </w:r>
      <w:r>
        <w:rPr>
          <w:rFonts w:ascii="TimesNewRomanPSMT" w:hAnsi="TimesNewRomanPSMT" w:cs="TimesNewRomanPSMT"/>
        </w:rPr>
        <w:t xml:space="preserve"> oczyszczalnie ścieków wraz z armaturą i </w:t>
      </w:r>
      <w:r>
        <w:t>urządzeniami</w:t>
      </w:r>
      <w:r>
        <w:rPr>
          <w:rFonts w:ascii="TimesNewRomanPSMT" w:hAnsi="TimesNewRomanPSMT" w:cs="TimesNewRomanPSMT"/>
        </w:rPr>
        <w:t xml:space="preserve"> są zgodne pod względem techniczno-jakościowym z zawartą umową oraz ofertą złożoną przez Wykonawcę</w:t>
      </w:r>
      <w:r w:rsidR="000756E5">
        <w:rPr>
          <w:rFonts w:ascii="TimesNewRomanPSMT" w:hAnsi="TimesNewRomanPSMT" w:cs="TimesNewRomanPSMT"/>
        </w:rPr>
        <w:t>,</w:t>
      </w:r>
    </w:p>
    <w:p w:rsidR="00F7468D" w:rsidRDefault="00F7468D" w:rsidP="00F7468D">
      <w:pPr>
        <w:spacing w:line="100" w:lineRule="atLeast"/>
        <w:jc w:val="both"/>
      </w:pPr>
      <w:r>
        <w:t xml:space="preserve">7) </w:t>
      </w:r>
      <w:r w:rsidR="000756E5">
        <w:rPr>
          <w:rFonts w:ascii="TimesNewRomanPSMT" w:hAnsi="TimesNewRomanPSMT" w:cs="TimesNewRomanPSMT"/>
        </w:rPr>
        <w:t>n</w:t>
      </w:r>
      <w:r>
        <w:rPr>
          <w:rFonts w:ascii="TimesNewRomanPSMT" w:hAnsi="TimesNewRomanPSMT" w:cs="TimesNewRomanPSMT"/>
        </w:rPr>
        <w:t>adzorowanie prawidłowości posadowienia i montażu obiektu oczyszczalni, urządzeń, kompletnej armatury oraz podłączenia całego systemu przydomowej oczyszczalni ścieków do rury wylotowej kanalizacji sanitarnej wewnętrznej budynku</w:t>
      </w:r>
      <w:r w:rsidR="000756E5">
        <w:rPr>
          <w:rFonts w:ascii="TimesNewRomanPSMT" w:hAnsi="TimesNewRomanPSMT" w:cs="TimesNewRomanPSMT"/>
        </w:rPr>
        <w:t>,</w:t>
      </w:r>
    </w:p>
    <w:p w:rsidR="00F7468D" w:rsidRDefault="00F7468D" w:rsidP="00F7468D">
      <w:pPr>
        <w:spacing w:line="100" w:lineRule="atLeast"/>
        <w:jc w:val="both"/>
      </w:pPr>
      <w:r>
        <w:t xml:space="preserve">8) </w:t>
      </w:r>
      <w:r w:rsidR="000756E5">
        <w:t>k</w:t>
      </w:r>
      <w:r>
        <w:t>ontrolowanie jakości stosowanych wyrobów budowlanych w rozumieniu art. 10 Prawa budowlanego, żądanie przeprowadzenia dodatkowych badań jakościowych wyrobów budowlanych w sytuacjach przewidzianych przepisami prawa, oraz obowiązkowe sprawdzenie przedstawionych przez Wykonawcę certyfikatów i deklaracji zgodności materiałów przed ich wybudowaniem w tym certyfikatem na zgodność z normami PN-EN 12566-3+A2:2013</w:t>
      </w:r>
      <w:r w:rsidR="00D57B13">
        <w:t>-10</w:t>
      </w:r>
      <w:r>
        <w:t xml:space="preserve"> oraz raportem badań PBOŚ, zgodny</w:t>
      </w:r>
      <w:r w:rsidR="00D57B13">
        <w:t>m z normą PN-EN 12566-3+A2:2013-10</w:t>
      </w:r>
      <w:r>
        <w:t xml:space="preserve"> w zakresie: wodoszczelności, wytrzymałości, efektywności oczyszczania oraz trwałości, wystawionym przez laboratorium notyfikowane przez Komisję Europejską</w:t>
      </w:r>
      <w:r w:rsidR="000756E5">
        <w:t>,</w:t>
      </w:r>
      <w:r>
        <w:t xml:space="preserve"> </w:t>
      </w:r>
    </w:p>
    <w:p w:rsidR="00F7468D" w:rsidRDefault="00F7468D" w:rsidP="00F7468D">
      <w:pPr>
        <w:spacing w:line="100" w:lineRule="atLeast"/>
        <w:jc w:val="both"/>
      </w:pPr>
      <w:r>
        <w:t xml:space="preserve">9) </w:t>
      </w:r>
      <w:r w:rsidR="000756E5">
        <w:t>ż</w:t>
      </w:r>
      <w:r>
        <w:t>ądanie usunięcia przez Wykonawcę wad ujawnionych w toku wykonywania robót i wad w wykonanych robotach oraz informowanie Zamawiającego o zaistniałych wadach oraz w przypadku nie usunięcia tych wad przez Wykonawcę</w:t>
      </w:r>
      <w:r w:rsidR="000756E5">
        <w:t>,</w:t>
      </w:r>
    </w:p>
    <w:p w:rsidR="00F7468D" w:rsidRDefault="00F7468D" w:rsidP="00F7468D">
      <w:pPr>
        <w:spacing w:line="100" w:lineRule="atLeast"/>
        <w:jc w:val="both"/>
      </w:pPr>
      <w:r>
        <w:t xml:space="preserve">10) </w:t>
      </w:r>
      <w:r w:rsidR="000756E5">
        <w:t>p</w:t>
      </w:r>
      <w:r>
        <w:t>owiadamianie Zleceniodawcy o wszelkich nieprawidłowościach stwierdzonych w toku wykonania zadania</w:t>
      </w:r>
      <w:r w:rsidR="00D10EC2">
        <w:t>,</w:t>
      </w:r>
    </w:p>
    <w:p w:rsidR="00F7468D" w:rsidRDefault="00F7468D" w:rsidP="00F7468D">
      <w:pPr>
        <w:spacing w:line="100" w:lineRule="atLeast"/>
        <w:jc w:val="both"/>
      </w:pPr>
      <w:r>
        <w:t xml:space="preserve">11) </w:t>
      </w:r>
      <w:r w:rsidR="00D10EC2">
        <w:t>s</w:t>
      </w:r>
      <w:r>
        <w:t xml:space="preserve">prawdzanie i odbiór robót budowlanych ulegających zakryciu lub zanikających, uczestniczenie w próbach i odbiorach technicznych instalacji, urządzeń technicznych oraz przygotowanie i udział w czynnościach odbioru gotowych obiektów budowlanych  i przekazywaniu ich do użytkowania, </w:t>
      </w:r>
    </w:p>
    <w:p w:rsidR="00F7468D" w:rsidRDefault="00F7468D" w:rsidP="00F7468D">
      <w:pPr>
        <w:spacing w:line="100" w:lineRule="atLeast"/>
        <w:jc w:val="both"/>
      </w:pPr>
      <w:r>
        <w:lastRenderedPageBreak/>
        <w:t xml:space="preserve">12) </w:t>
      </w:r>
      <w:r w:rsidR="00D10EC2">
        <w:t>w</w:t>
      </w:r>
      <w:r>
        <w:t>ydawanie kierownikowi budowy lub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r w:rsidR="00D10EC2">
        <w:t>,</w:t>
      </w:r>
    </w:p>
    <w:p w:rsidR="00F7468D" w:rsidRDefault="00F7468D" w:rsidP="00F7468D">
      <w:pPr>
        <w:spacing w:line="100" w:lineRule="atLeast"/>
        <w:jc w:val="both"/>
      </w:pPr>
      <w:r>
        <w:t xml:space="preserve">13) </w:t>
      </w:r>
      <w:r w:rsidR="00D10EC2">
        <w:t>z</w:t>
      </w:r>
      <w:r>
        <w:t>ałożenie oraz rzetelne i bieżące prowadzenie książki obiektu dla każdej oczyszczalni ścieków.</w:t>
      </w:r>
    </w:p>
    <w:p w:rsidR="00F7468D" w:rsidRDefault="00F7468D" w:rsidP="00F7468D">
      <w:pPr>
        <w:spacing w:line="100" w:lineRule="atLeast"/>
        <w:jc w:val="both"/>
      </w:pPr>
      <w:r>
        <w:t>14) Udział w odbiorze końcowym (w tym: sprawdzenie kompletności dokumentacji powykonawczej: min. certyfikaty, badania, zgodność map poinwentaryzacyjnych z dokumentacją techniczną)</w:t>
      </w:r>
      <w:r w:rsidR="00D10EC2">
        <w:t>,</w:t>
      </w:r>
    </w:p>
    <w:p w:rsidR="00F7468D" w:rsidRDefault="00F7468D" w:rsidP="00F7468D">
      <w:pPr>
        <w:spacing w:line="100" w:lineRule="atLeast"/>
        <w:jc w:val="both"/>
        <w:rPr>
          <w:rFonts w:ascii="TimesNewRomanPSMT" w:eastAsia="TimesNewRomanPSMT" w:hAnsi="TimesNewRomanPSMT" w:cs="TimesNewRomanPSMT"/>
        </w:rPr>
      </w:pPr>
      <w:r>
        <w:t xml:space="preserve">15) </w:t>
      </w:r>
      <w:r w:rsidR="00D10EC2">
        <w:t>z</w:t>
      </w:r>
      <w:r>
        <w:t>łożenie pisemnego oświadczenia o kompletności dokumentacji związanej z zakończeniem</w:t>
      </w:r>
      <w:r w:rsidR="00E40B22">
        <w:t xml:space="preserve"> odbioru robót dla I </w:t>
      </w:r>
      <w:proofErr w:type="spellStart"/>
      <w:r w:rsidR="00E40B22">
        <w:t>i</w:t>
      </w:r>
      <w:proofErr w:type="spellEnd"/>
      <w:r w:rsidR="00E40B22">
        <w:t xml:space="preserve"> II etapu</w:t>
      </w:r>
      <w:r w:rsidR="00D10EC2">
        <w:t xml:space="preserve"> zadania nr 1 </w:t>
      </w:r>
      <w:r w:rsidR="00E40B22">
        <w:t xml:space="preserve"> oraz 2 lokalnych oczyszczalni ścieków</w:t>
      </w:r>
      <w:r w:rsidR="00D10EC2">
        <w:t xml:space="preserve"> – zadanie nr 2 i 3,</w:t>
      </w:r>
    </w:p>
    <w:p w:rsidR="00F7468D" w:rsidRDefault="00F7468D" w:rsidP="00F7468D">
      <w:pPr>
        <w:spacing w:line="100" w:lineRule="atLeast"/>
        <w:jc w:val="both"/>
      </w:pPr>
      <w:r>
        <w:rPr>
          <w:rFonts w:ascii="TimesNewRomanPSMT" w:eastAsia="TimesNewRomanPSMT" w:hAnsi="TimesNewRomanPSMT" w:cs="TimesNewRomanPSMT"/>
        </w:rPr>
        <w:t xml:space="preserve">16) </w:t>
      </w:r>
      <w:r w:rsidR="00D10EC2">
        <w:rPr>
          <w:rFonts w:ascii="TimesNewRomanPSMT" w:eastAsia="TimesNewRomanPSMT" w:hAnsi="TimesNewRomanPSMT" w:cs="TimesNewRomanPSMT"/>
        </w:rPr>
        <w:t>z</w:t>
      </w:r>
      <w:r>
        <w:rPr>
          <w:rFonts w:ascii="TimesNewRomanPSMT" w:eastAsia="TimesNewRomanPSMT" w:hAnsi="TimesNewRomanPSMT" w:cs="TimesNewRomanPSMT"/>
        </w:rPr>
        <w:t xml:space="preserve">apewnienie skutecznego nadzoru inwestorskiego, w okresie faktycznego wykonywania robót budowlanych oraz każdorazowo w przypadku odbioru robót ulegających zakryciu i w </w:t>
      </w:r>
      <w:r>
        <w:rPr>
          <w:rFonts w:eastAsia="TimesNewRomanPSMT"/>
        </w:rPr>
        <w:t>razie konieczności na każde wezwanie Zamawiającego lub Wykonawcy robót budowlanych przekazane z dwugodzinnym wyprzedzeniem</w:t>
      </w:r>
      <w:r w:rsidR="00D10EC2">
        <w:rPr>
          <w:rFonts w:eastAsia="TimesNewRomanPSMT"/>
        </w:rPr>
        <w:t>,</w:t>
      </w:r>
      <w:r>
        <w:rPr>
          <w:rFonts w:eastAsia="TimesNewRomanPSMT"/>
        </w:rPr>
        <w:t xml:space="preserve"> </w:t>
      </w:r>
    </w:p>
    <w:p w:rsidR="00F7468D" w:rsidRDefault="00F7468D" w:rsidP="00F7468D">
      <w:pPr>
        <w:spacing w:line="100" w:lineRule="atLeast"/>
        <w:jc w:val="both"/>
        <w:rPr>
          <w:rFonts w:eastAsia="TimesNewRomanPSMT"/>
        </w:rPr>
      </w:pPr>
      <w:r>
        <w:t xml:space="preserve">17) </w:t>
      </w:r>
      <w:r>
        <w:rPr>
          <w:rFonts w:eastAsia="TimesNewRomanPSMT"/>
          <w:color w:val="000000"/>
        </w:rPr>
        <w:t xml:space="preserve"> </w:t>
      </w:r>
      <w:r w:rsidR="00D10EC2">
        <w:rPr>
          <w:rFonts w:eastAsia="TimesNewRomanPSMT"/>
          <w:color w:val="000000"/>
        </w:rPr>
        <w:t>l</w:t>
      </w:r>
      <w:r>
        <w:rPr>
          <w:rFonts w:eastAsia="TimesNewRomanPSMT"/>
          <w:color w:val="000000"/>
        </w:rPr>
        <w:t xml:space="preserve">iczba pobytów Zleceniobiorca w miejscu prowadzania prac musi zapewnić </w:t>
      </w:r>
      <w:r>
        <w:rPr>
          <w:rFonts w:eastAsia="TimesNewRomanPSMT"/>
        </w:rPr>
        <w:t>prawidłowy nadzór nad przebiegiem robót – Zamawiający wymaga codziennej obecności na budowie każdego z obiektów oczyszczalni</w:t>
      </w:r>
      <w:r w:rsidR="00D10EC2">
        <w:rPr>
          <w:rFonts w:eastAsia="TimesNewRomanPSMT"/>
        </w:rPr>
        <w:t>,</w:t>
      </w:r>
    </w:p>
    <w:p w:rsidR="00F7468D" w:rsidRDefault="00F7468D" w:rsidP="00F7468D">
      <w:pPr>
        <w:autoSpaceDE w:val="0"/>
        <w:spacing w:line="100" w:lineRule="atLeast"/>
        <w:ind w:left="17"/>
        <w:jc w:val="both"/>
      </w:pPr>
      <w:r>
        <w:rPr>
          <w:rFonts w:eastAsia="TimesNewRomanPSMT"/>
        </w:rPr>
        <w:t xml:space="preserve">18) </w:t>
      </w:r>
      <w:r w:rsidR="00D10EC2">
        <w:rPr>
          <w:rFonts w:eastAsia="TimesNewRomanPSMT"/>
        </w:rPr>
        <w:t>p</w:t>
      </w:r>
      <w:r>
        <w:rPr>
          <w:rFonts w:eastAsia="TimesNewRomanPSMT"/>
        </w:rPr>
        <w:t xml:space="preserve">ełna odpowiedzialność za prowadzenie robót zgodnie z obowiązującym prawem, programem PROW 2014-2020, umową zawartą pomiędzy Gminą Gubin </w:t>
      </w:r>
      <w:r>
        <w:t>z Instytucją Zarządzająca tj. Samorządem Województwa Lubuskiego</w:t>
      </w:r>
      <w:r>
        <w:rPr>
          <w:rFonts w:eastAsia="TimesNewRomanPSMT"/>
        </w:rPr>
        <w:t xml:space="preserve"> oraz Wykonawcą robót budowlanych w zakresie przewidzianym w projekcie, SIWZ oraz dokumentami przetargowymi</w:t>
      </w:r>
      <w:r w:rsidR="00D10EC2">
        <w:rPr>
          <w:rFonts w:eastAsia="TimesNewRomanPSMT"/>
        </w:rPr>
        <w:t>,</w:t>
      </w:r>
      <w:r>
        <w:rPr>
          <w:rFonts w:eastAsia="TimesNewRomanPSMT"/>
        </w:rPr>
        <w:t xml:space="preserve"> </w:t>
      </w:r>
    </w:p>
    <w:p w:rsidR="00F7468D" w:rsidRPr="00E40B22" w:rsidRDefault="00F7468D" w:rsidP="00F7468D">
      <w:pPr>
        <w:spacing w:line="100" w:lineRule="atLeast"/>
        <w:jc w:val="both"/>
        <w:rPr>
          <w:rFonts w:ascii="TimesNewRomanPSMT" w:eastAsia="TimesNewRomanPSMT" w:hAnsi="TimesNewRomanPSMT" w:cs="TimesNewRomanPSMT"/>
        </w:rPr>
      </w:pPr>
      <w:r>
        <w:t xml:space="preserve">19) </w:t>
      </w:r>
      <w:r w:rsidR="00D10EC2">
        <w:rPr>
          <w:rFonts w:eastAsia="TimesNewRomanPSMT"/>
        </w:rPr>
        <w:t>s</w:t>
      </w:r>
      <w:r>
        <w:rPr>
          <w:rFonts w:eastAsia="TimesNewRomanPSMT"/>
        </w:rPr>
        <w:t xml:space="preserve">ystematyczne monitorowanie i dokumentowanie postępów w realizacji zadania zgodnie z dokumentacją techniczną, dokumentami przetargowymi oraz kontrola terminowości wykonywania robót. Potwierdzanie faktycznie wykonanych robót oraz usunięcia wad, a także, na żądanie </w:t>
      </w:r>
      <w:r w:rsidRPr="00804B02">
        <w:rPr>
          <w:rFonts w:eastAsia="TimesNewRomanPSMT"/>
        </w:rPr>
        <w:t xml:space="preserve">Zamawiającego, kontrolowanie rozliczeń budowy – bieżące oraz rozliczenia etapu I </w:t>
      </w:r>
      <w:proofErr w:type="spellStart"/>
      <w:r w:rsidRPr="00804B02">
        <w:rPr>
          <w:rFonts w:eastAsia="TimesNewRomanPSMT"/>
        </w:rPr>
        <w:t>i</w:t>
      </w:r>
      <w:proofErr w:type="spellEnd"/>
      <w:r w:rsidRPr="00804B02">
        <w:rPr>
          <w:rFonts w:eastAsia="TimesNewRomanPSMT"/>
        </w:rPr>
        <w:t xml:space="preserve"> rozliczenie końcowe (etap II)</w:t>
      </w:r>
      <w:r w:rsidR="00E40B22">
        <w:rPr>
          <w:rFonts w:eastAsia="TimesNewRomanPSMT"/>
        </w:rPr>
        <w:t xml:space="preserve">, </w:t>
      </w:r>
      <w:r w:rsidR="00E40B22">
        <w:t>oraz 2 lokalnych oczyszczalni ścieków</w:t>
      </w:r>
      <w:r w:rsidR="00D10EC2">
        <w:t>,</w:t>
      </w:r>
    </w:p>
    <w:p w:rsidR="00F7468D" w:rsidRDefault="00F7468D" w:rsidP="00F7468D">
      <w:pPr>
        <w:spacing w:line="100" w:lineRule="atLeast"/>
        <w:jc w:val="both"/>
        <w:rPr>
          <w:rFonts w:eastAsia="TimesNewRomanPSMT"/>
        </w:rPr>
      </w:pPr>
      <w:r>
        <w:t xml:space="preserve">20) </w:t>
      </w:r>
      <w:r w:rsidR="00D10EC2">
        <w:rPr>
          <w:rFonts w:eastAsia="TimesNewRomanPSMT"/>
        </w:rPr>
        <w:t>e</w:t>
      </w:r>
      <w:r>
        <w:rPr>
          <w:rFonts w:eastAsia="TimesNewRomanPSMT"/>
        </w:rPr>
        <w:t>gzekwowanie i nadzór nad usunięciem wad stwierdzonych w trakcie odbioru końcowego i w trakcie okresu gwarancyjnego oraz protokolarne potwierdzenie ich usunięcia</w:t>
      </w:r>
      <w:r w:rsidR="00D10EC2">
        <w:rPr>
          <w:rFonts w:eastAsia="TimesNewRomanPSMT"/>
        </w:rPr>
        <w:t>,</w:t>
      </w:r>
    </w:p>
    <w:p w:rsidR="00F7468D" w:rsidRDefault="00F7468D" w:rsidP="00F7468D">
      <w:pPr>
        <w:autoSpaceDE w:val="0"/>
        <w:spacing w:line="100" w:lineRule="atLeast"/>
      </w:pPr>
      <w:r>
        <w:rPr>
          <w:rFonts w:eastAsia="TimesNewRomanPSMT"/>
        </w:rPr>
        <w:t xml:space="preserve">21 ) </w:t>
      </w:r>
      <w:r w:rsidR="00D10EC2">
        <w:rPr>
          <w:rFonts w:eastAsia="TimesNewRomanPSMT"/>
        </w:rPr>
        <w:t>p</w:t>
      </w:r>
      <w:r>
        <w:rPr>
          <w:rFonts w:eastAsia="TimesNewRomanPSMT"/>
        </w:rPr>
        <w:t>ełnienie nadzoru inwestorskiego w okresie gwarancyjnym</w:t>
      </w:r>
      <w:r w:rsidR="00D10EC2">
        <w:rPr>
          <w:rFonts w:eastAsia="TimesNewRomanPSMT"/>
        </w:rPr>
        <w:t>,</w:t>
      </w:r>
      <w:r>
        <w:rPr>
          <w:rFonts w:eastAsia="TimesNewRomanPSMT"/>
        </w:rPr>
        <w:t xml:space="preserve">  </w:t>
      </w:r>
    </w:p>
    <w:p w:rsidR="00F7468D" w:rsidRDefault="00F7468D" w:rsidP="00F7468D">
      <w:pPr>
        <w:jc w:val="both"/>
        <w:rPr>
          <w:rFonts w:eastAsia="Times New Roman"/>
          <w:color w:val="000000"/>
        </w:rPr>
      </w:pPr>
      <w:r>
        <w:t xml:space="preserve">22)  </w:t>
      </w:r>
      <w:r w:rsidR="00D10EC2">
        <w:t>u</w:t>
      </w:r>
      <w:r>
        <w:t>dział w odbiorze dokonanym n</w:t>
      </w:r>
      <w:r>
        <w:rPr>
          <w:rFonts w:eastAsia="Times New Roman"/>
          <w:color w:val="000000"/>
        </w:rPr>
        <w:t>ie później niż 3 miesiące przed upływem okresu gwarancji w obecności Zamawiającego oraz  Wykonawcy</w:t>
      </w:r>
      <w:r w:rsidR="00D10EC2">
        <w:rPr>
          <w:rFonts w:eastAsia="Times New Roman"/>
          <w:color w:val="000000"/>
        </w:rPr>
        <w:t>,</w:t>
      </w:r>
    </w:p>
    <w:p w:rsidR="00F7468D" w:rsidRDefault="00F7468D" w:rsidP="00F7468D">
      <w:pPr>
        <w:jc w:val="both"/>
        <w:rPr>
          <w:rFonts w:eastAsia="TimesNewRomanPSMT" w:cs="TimesNewRomanPSMT"/>
          <w:color w:val="000000"/>
        </w:rPr>
      </w:pPr>
      <w:r>
        <w:rPr>
          <w:rFonts w:eastAsia="Times New Roman"/>
          <w:color w:val="000000"/>
        </w:rPr>
        <w:t xml:space="preserve">23) </w:t>
      </w:r>
      <w:r w:rsidR="00D10EC2">
        <w:rPr>
          <w:rFonts w:eastAsia="Times New Roman"/>
          <w:color w:val="000000"/>
        </w:rPr>
        <w:t>w</w:t>
      </w:r>
      <w:r>
        <w:rPr>
          <w:rFonts w:eastAsia="Times New Roman"/>
          <w:color w:val="000000"/>
        </w:rPr>
        <w:t xml:space="preserve"> przypadku przekazania na własność przydomowych biologicznych oczyszczalni ścieków na rzecz użytkowników, przed terminem upływu gwarancji, udział inspektora nadzoru w przeglądzie stanu technicznego oczyszczalni dokonywanym w dniu przekazania oczyszczalni na własność użytkownikowi w jego obecności. Przegląd zostanie przeprowadzony w obecności Wykonawcy. Sporządzony protokół podpisują wszystkie strony</w:t>
      </w:r>
      <w:r w:rsidR="00D10EC2">
        <w:rPr>
          <w:rFonts w:eastAsia="Times New Roman"/>
          <w:color w:val="000000"/>
        </w:rPr>
        <w:t>,</w:t>
      </w:r>
      <w:r>
        <w:rPr>
          <w:rFonts w:eastAsia="Times New Roman"/>
          <w:color w:val="000000"/>
        </w:rPr>
        <w:t xml:space="preserve"> </w:t>
      </w:r>
    </w:p>
    <w:p w:rsidR="00F7468D" w:rsidRDefault="00F7468D" w:rsidP="00F7468D">
      <w:pPr>
        <w:spacing w:line="100" w:lineRule="atLeast"/>
        <w:jc w:val="both"/>
      </w:pPr>
      <w:r>
        <w:rPr>
          <w:rFonts w:eastAsia="TimesNewRomanPSMT" w:cs="TimesNewRomanPSMT"/>
          <w:color w:val="000000"/>
        </w:rPr>
        <w:t xml:space="preserve">24) </w:t>
      </w:r>
      <w:r w:rsidR="00D10EC2">
        <w:rPr>
          <w:rFonts w:eastAsia="TimesNewRomanPSMT" w:cs="TimesNewRomanPSMT"/>
          <w:color w:val="000000"/>
        </w:rPr>
        <w:t>w</w:t>
      </w:r>
      <w:r>
        <w:rPr>
          <w:rFonts w:eastAsia="TimesNewRomanPSMT" w:cs="TimesNewRomanPSMT"/>
          <w:color w:val="000000"/>
        </w:rPr>
        <w:t>ykonywanie innych czynności wynikających z obowiązujących przepisów prawnych oraz potrzeb realizowanej inwestycji.</w:t>
      </w:r>
    </w:p>
    <w:p w:rsidR="00F7468D" w:rsidRDefault="00F7468D" w:rsidP="00F7468D">
      <w:pPr>
        <w:pStyle w:val="Tekstpodstawowy"/>
        <w:autoSpaceDE w:val="0"/>
        <w:jc w:val="both"/>
      </w:pPr>
    </w:p>
    <w:p w:rsidR="00F7468D" w:rsidRDefault="00F7468D" w:rsidP="00F7468D">
      <w:pPr>
        <w:autoSpaceDE w:val="0"/>
        <w:ind w:left="17"/>
        <w:jc w:val="both"/>
        <w:rPr>
          <w:rFonts w:eastAsia="TimesNewRomanPSMT" w:cs="TimesNewRomanPSMT"/>
        </w:rPr>
      </w:pPr>
      <w:r>
        <w:rPr>
          <w:rFonts w:eastAsia="TimesNewRomanPSMT" w:cs="TimesNewRomanPSMT"/>
          <w:b/>
          <w:bCs/>
        </w:rPr>
        <w:t xml:space="preserve">II. </w:t>
      </w:r>
      <w:r>
        <w:rPr>
          <w:rFonts w:eastAsia="TimesNewRomanPS-BoldMT" w:cs="TimesNewRomanPS-BoldMT"/>
          <w:b/>
          <w:bCs/>
        </w:rPr>
        <w:t>Warunki udziału w postępowaniu oraz opis sposobu dokonywania oceny ich spełniania</w:t>
      </w:r>
    </w:p>
    <w:p w:rsidR="00F7468D" w:rsidRDefault="00F7468D" w:rsidP="00F7468D">
      <w:pPr>
        <w:autoSpaceDE w:val="0"/>
        <w:rPr>
          <w:rFonts w:eastAsia="TimesNewRomanPSMT" w:cs="TimesNewRomanPSMT"/>
          <w:b/>
          <w:bCs/>
        </w:rPr>
      </w:pPr>
      <w:r>
        <w:rPr>
          <w:rFonts w:eastAsia="TimesNewRomanPSMT" w:cs="TimesNewRomanPSMT"/>
        </w:rPr>
        <w:t>O udzielenie zamówienia mogą ubiegać się Wykonawcy, którzy spełniają warunki:</w:t>
      </w:r>
    </w:p>
    <w:p w:rsidR="00F7468D" w:rsidRDefault="00F7468D" w:rsidP="00F7468D">
      <w:pPr>
        <w:autoSpaceDE w:val="0"/>
        <w:rPr>
          <w:rFonts w:eastAsia="TimesNewRomanPSMT" w:cs="TimesNewRomanPSMT"/>
          <w:color w:val="0000FF"/>
        </w:rPr>
      </w:pPr>
      <w:r>
        <w:rPr>
          <w:rFonts w:eastAsia="TimesNewRomanPSMT" w:cs="TimesNewRomanPSMT"/>
          <w:b/>
          <w:bCs/>
        </w:rPr>
        <w:t>1. Posiadane doświadczenie:</w:t>
      </w:r>
    </w:p>
    <w:p w:rsidR="00F7468D" w:rsidRPr="006043DC" w:rsidRDefault="00F7468D" w:rsidP="00F7468D">
      <w:pPr>
        <w:autoSpaceDE w:val="0"/>
        <w:jc w:val="both"/>
        <w:rPr>
          <w:rFonts w:ascii="TimesNewRomanPSMT" w:eastAsia="TimesNewRomanPSMT" w:hAnsi="TimesNewRomanPSMT" w:cs="TimesNewRomanPSMT"/>
        </w:rPr>
      </w:pPr>
      <w:r w:rsidRPr="006043DC">
        <w:rPr>
          <w:rFonts w:eastAsia="TimesNewRomanPSMT" w:cs="TimesNewRomanPSMT"/>
        </w:rPr>
        <w:t>Zamawiający uzna warun</w:t>
      </w:r>
      <w:r>
        <w:rPr>
          <w:rFonts w:eastAsia="TimesNewRomanPSMT" w:cs="TimesNewRomanPSMT"/>
        </w:rPr>
        <w:t>ek za spełniony jeżeli Zleceniobiorca</w:t>
      </w:r>
      <w:r w:rsidRPr="006043DC">
        <w:rPr>
          <w:rFonts w:eastAsia="TimesNewRomanPSMT" w:cs="TimesNewRomanPSMT"/>
        </w:rPr>
        <w:t xml:space="preserve"> wykaże w </w:t>
      </w:r>
      <w:r w:rsidR="006F4A04">
        <w:rPr>
          <w:rFonts w:eastAsia="TimesNewRomanPSMT" w:cs="TimesNewRomanPSMT"/>
        </w:rPr>
        <w:t>okresie ostatnich 5</w:t>
      </w:r>
      <w:r w:rsidRPr="006043DC">
        <w:rPr>
          <w:rFonts w:eastAsia="TimesNewRomanPSMT" w:cs="TimesNewRomanPSMT"/>
        </w:rPr>
        <w:t xml:space="preserve"> lat przed upływem terminu składania ofert a jeśli okres prowadzenia działalności jest krótszy – w tym okresie minimum jedną usługę polegającą na pełnieniu funkcji inspektora nadzoru inwestorskiego przy budowie minimum 50 szt. przydomowych oczyszczalni ściekó</w:t>
      </w:r>
      <w:r>
        <w:rPr>
          <w:rFonts w:eastAsia="TimesNewRomanPSMT" w:cs="TimesNewRomanPSMT"/>
        </w:rPr>
        <w:t>w zgodnych z normą</w:t>
      </w:r>
      <w:r w:rsidRPr="00D8541A">
        <w:t xml:space="preserve"> </w:t>
      </w:r>
      <w:r>
        <w:t>PN-EN 12566-3+A2:2013</w:t>
      </w:r>
      <w:r w:rsidR="00E40B22">
        <w:t>-10</w:t>
      </w:r>
      <w:r>
        <w:t xml:space="preserve"> </w:t>
      </w:r>
      <w:r w:rsidRPr="006043DC">
        <w:rPr>
          <w:rFonts w:eastAsia="TimesNewRomanPSMT" w:cs="TimesNewRomanPSMT"/>
        </w:rPr>
        <w:t>lub pełnieniu funkcji inspektora nadzoru inwestorskiego przy realizacji inwestycji polegającej na budowie przydomowych oczyszczalni ściekó</w:t>
      </w:r>
      <w:r>
        <w:rPr>
          <w:rFonts w:eastAsia="TimesNewRomanPSMT" w:cs="TimesNewRomanPSMT"/>
        </w:rPr>
        <w:t xml:space="preserve">w zgodnych z normą </w:t>
      </w:r>
      <w:r>
        <w:t>PN-EN 12566-3+A2:2013</w:t>
      </w:r>
      <w:r w:rsidR="00E40B22">
        <w:t>-10</w:t>
      </w:r>
      <w:r>
        <w:t xml:space="preserve"> </w:t>
      </w:r>
      <w:r w:rsidRPr="006043DC">
        <w:rPr>
          <w:rFonts w:eastAsia="TimesNewRomanPSMT" w:cs="TimesNewRomanPSMT"/>
        </w:rPr>
        <w:t>o wartości co najmniej 1</w:t>
      </w:r>
      <w:r>
        <w:rPr>
          <w:rFonts w:eastAsia="TimesNewRomanPSMT" w:cs="TimesNewRomanPSMT"/>
        </w:rPr>
        <w:t>.</w:t>
      </w:r>
      <w:r w:rsidRPr="006043DC">
        <w:rPr>
          <w:rFonts w:eastAsia="TimesNewRomanPSMT" w:cs="TimesNewRomanPSMT"/>
        </w:rPr>
        <w:t>000 000,0</w:t>
      </w:r>
      <w:r w:rsidR="00E40B22">
        <w:rPr>
          <w:rFonts w:eastAsia="TimesNewRomanPSMT" w:cs="TimesNewRomanPSMT"/>
        </w:rPr>
        <w:t>0</w:t>
      </w:r>
      <w:r w:rsidR="00DA4692">
        <w:rPr>
          <w:rFonts w:eastAsia="TimesNewRomanPSMT" w:cs="TimesNewRomanPSMT"/>
        </w:rPr>
        <w:t xml:space="preserve">, </w:t>
      </w:r>
      <w:r w:rsidR="00DA4692" w:rsidRPr="00AF0A1A">
        <w:rPr>
          <w:rFonts w:eastAsia="TimesNewRomanPSMT" w:cs="TimesNewRomanPSMT"/>
        </w:rPr>
        <w:t xml:space="preserve">oraz min. </w:t>
      </w:r>
      <w:r w:rsidR="00BB4224" w:rsidRPr="00AF0A1A">
        <w:rPr>
          <w:rFonts w:eastAsia="TimesNewRomanPSMT" w:cs="TimesNewRomanPSMT"/>
        </w:rPr>
        <w:t>j</w:t>
      </w:r>
      <w:r w:rsidR="00DA4692" w:rsidRPr="00AF0A1A">
        <w:rPr>
          <w:rFonts w:eastAsia="TimesNewRomanPSMT" w:cs="TimesNewRomanPSMT"/>
        </w:rPr>
        <w:t>ednej lokalnej oczyszczalni ścieków</w:t>
      </w:r>
      <w:r w:rsidR="00BB4224" w:rsidRPr="00AF0A1A">
        <w:rPr>
          <w:rFonts w:eastAsia="TimesNewRomanPSMT" w:cs="TimesNewRomanPSMT"/>
        </w:rPr>
        <w:t xml:space="preserve"> o wartości co najmniej 30.000</w:t>
      </w:r>
      <w:r w:rsidRPr="00AF0A1A">
        <w:rPr>
          <w:rFonts w:eastAsia="TimesNewRomanPSMT" w:cs="TimesNewRomanPSMT"/>
        </w:rPr>
        <w:t xml:space="preserve"> zł brutto</w:t>
      </w:r>
      <w:r w:rsidRPr="006043DC">
        <w:rPr>
          <w:rFonts w:eastAsia="TimesNewRomanPSMT" w:cs="TimesNewRomanPSMT"/>
        </w:rPr>
        <w:t xml:space="preserve"> wraz z podaniem ich rodzaju, wartości, daty, </w:t>
      </w:r>
      <w:r w:rsidRPr="006043DC">
        <w:rPr>
          <w:rFonts w:eastAsia="TimesNewRomanPSMT" w:cs="TimesNewRomanPSMT"/>
        </w:rPr>
        <w:lastRenderedPageBreak/>
        <w:t>miejsca wykonania</w:t>
      </w:r>
      <w:r>
        <w:rPr>
          <w:rFonts w:eastAsia="TimesNewRomanPSMT" w:cs="TimesNewRomanPSMT"/>
        </w:rPr>
        <w:t xml:space="preserve"> ora</w:t>
      </w:r>
      <w:r w:rsidRPr="006043DC">
        <w:rPr>
          <w:rFonts w:eastAsia="TimesNewRomanPSMT" w:cs="TimesNewRomanPSMT"/>
        </w:rPr>
        <w:t xml:space="preserve">z podmiotów, na rzecz których roboty te zostały wykonane, z załączeniem dowodów określających czy te usługi zostały należycie wykonane, przy czym dowodami, o których mowa, są referencja bądź inne dokumenty wystawione przez podmiot, na rzecz którego usługi były wykonywane, a jeżeli z uzasadnionej przyczyny o obiektywnym charakterze </w:t>
      </w:r>
      <w:r>
        <w:rPr>
          <w:rFonts w:eastAsia="TimesNewRomanPSMT" w:cs="TimesNewRomanPSMT"/>
        </w:rPr>
        <w:t>Zleceniobiorca</w:t>
      </w:r>
      <w:r w:rsidRPr="006043DC">
        <w:rPr>
          <w:rFonts w:eastAsia="TimesNewRomanPSMT" w:cs="TimesNewRomanPSMT"/>
        </w:rPr>
        <w:t xml:space="preserve"> nie jest w stanie uzyskać tych dokumentów – inne dokumenty potwierdzające należyte wykonanie usługi.</w:t>
      </w:r>
    </w:p>
    <w:p w:rsidR="00F7468D" w:rsidRDefault="00F7468D" w:rsidP="00F7468D">
      <w:pPr>
        <w:autoSpaceDE w:val="0"/>
        <w:jc w:val="both"/>
      </w:pPr>
      <w:r w:rsidRPr="006043DC">
        <w:rPr>
          <w:rFonts w:ascii="TimesNewRomanPSMT" w:eastAsia="TimesNewRomanPSMT" w:hAnsi="TimesNewRomanPSMT" w:cs="TimesNewRomanPSMT"/>
        </w:rPr>
        <w:t xml:space="preserve">Usługi wykraczające poza wymagany charakter nie będą brane pod uwagę przy ocenie ofert. </w:t>
      </w:r>
    </w:p>
    <w:p w:rsidR="00F7468D" w:rsidRDefault="00F7468D" w:rsidP="00F7468D">
      <w:pPr>
        <w:autoSpaceDE w:val="0"/>
        <w:jc w:val="both"/>
        <w:rPr>
          <w:rFonts w:eastAsia="TimesNewRomanPSMT" w:cs="TimesNewRomanPSMT"/>
          <w:b/>
          <w:bCs/>
        </w:rPr>
      </w:pPr>
      <w:r>
        <w:rPr>
          <w:rFonts w:ascii="TimesNewRomanPSMT" w:eastAsia="TimesNewRomanPSMT" w:hAnsi="TimesNewRomanPSMT" w:cs="TimesNewRomanPSMT"/>
        </w:rPr>
        <w:t xml:space="preserve">Zamawiający wymaga aby  podał wartości, przedmiot, daty wykonania i odbiorów </w:t>
      </w:r>
      <w:r>
        <w:rPr>
          <w:rFonts w:eastAsia="TimesNewRomanPSMT" w:cs="TimesNewRomanPSMT"/>
        </w:rPr>
        <w:t>wymienionych usług oraz załączył dokumenty potwierdzające, że ww. usługi zostały wykonane należycie. Wykaz wykonanych usług należy przygotować według wzoru stanowiącego nr 5 do zapytania ofertowego wraz z potwierdzeniem czy roboty zostały wykonane z należytą starannością.</w:t>
      </w:r>
    </w:p>
    <w:p w:rsidR="00F7468D" w:rsidRDefault="00F7468D" w:rsidP="00F7468D">
      <w:pPr>
        <w:autoSpaceDE w:val="0"/>
        <w:jc w:val="both"/>
        <w:rPr>
          <w:rFonts w:eastAsia="TimesNewRomanPSMT" w:cs="TimesNewRomanPSMT"/>
        </w:rPr>
      </w:pPr>
      <w:r>
        <w:rPr>
          <w:rFonts w:eastAsia="TimesNewRomanPSMT" w:cs="TimesNewRomanPSMT"/>
          <w:b/>
          <w:bCs/>
        </w:rPr>
        <w:t>2. Posiadane kwalifikacje:</w:t>
      </w:r>
    </w:p>
    <w:p w:rsidR="00F7468D" w:rsidRDefault="00F7468D" w:rsidP="00F7468D">
      <w:pPr>
        <w:autoSpaceDE w:val="0"/>
        <w:jc w:val="both"/>
        <w:rPr>
          <w:rFonts w:eastAsia="TimesNewRomanPS-BoldMT" w:cs="TimesNewRomanPS-BoldMT"/>
          <w:b/>
          <w:bCs/>
        </w:rPr>
      </w:pPr>
      <w:r>
        <w:rPr>
          <w:rFonts w:eastAsia="TimesNewRomanPSMT" w:cs="TimesNewRomanPSMT"/>
        </w:rPr>
        <w:t>O zamówienia może ubiegać się Zleceniobiorca, który spełni warunek posiadania wiedzy i doświadczenia: winien wykazać, że dysponuje co najmniej jedną osobą posiadającą uprawnienia budowlane do kierowania robotami budowlanymi bez ograniczeń lub odpowiadające im równoważne:</w:t>
      </w:r>
    </w:p>
    <w:p w:rsidR="00F7468D" w:rsidRDefault="00F7468D" w:rsidP="00F7468D">
      <w:pPr>
        <w:autoSpaceDE w:val="0"/>
        <w:jc w:val="both"/>
        <w:rPr>
          <w:rFonts w:eastAsia="TimesNewRomanPS-BoldMT" w:cs="TimesNewRomanPS-BoldMT"/>
          <w:b/>
          <w:bCs/>
        </w:rPr>
      </w:pPr>
      <w:r>
        <w:rPr>
          <w:rFonts w:eastAsia="TimesNewRomanPS-BoldMT" w:cs="TimesNewRomanPS-BoldMT"/>
          <w:b/>
          <w:bCs/>
        </w:rPr>
        <w:t xml:space="preserve">- branża sanitarna </w:t>
      </w:r>
      <w:r>
        <w:rPr>
          <w:rFonts w:eastAsia="TimesNewRomanPSMT" w:cs="TimesNewRomanPSMT"/>
        </w:rPr>
        <w:t>w specjalności: instalacyjnej w zakresie sieci, instalacji i urządzeń cieplnych, wentylacyjnych, wodociągowych, kanalizacyjnych i gazowych, posiadający min. 3 letnie doświadczenie zawodowe po uzyskaniu uprawnień na stanowisku inspektora nadzoru robót sanitarnych.</w:t>
      </w:r>
    </w:p>
    <w:p w:rsidR="00F7468D" w:rsidRDefault="00F7468D" w:rsidP="00F7468D">
      <w:pPr>
        <w:autoSpaceDE w:val="0"/>
        <w:jc w:val="both"/>
        <w:rPr>
          <w:rFonts w:eastAsia="TimesNewRomanPSMT" w:cs="TimesNewRomanPSMT"/>
        </w:rPr>
      </w:pPr>
      <w:r>
        <w:rPr>
          <w:rFonts w:eastAsia="TimesNewRomanPS-BoldMT" w:cs="TimesNewRomanPS-BoldMT"/>
          <w:b/>
          <w:bCs/>
        </w:rPr>
        <w:t xml:space="preserve">- branża elektryczna </w:t>
      </w:r>
      <w:r>
        <w:rPr>
          <w:rFonts w:eastAsia="TimesNewRomanPSMT" w:cs="TimesNewRomanPSMT"/>
        </w:rPr>
        <w:t>w specjalności: instalacyjnej w zakresie sieci, instalacji i urządzeń</w:t>
      </w:r>
    </w:p>
    <w:p w:rsidR="00F7468D" w:rsidRDefault="00F7468D" w:rsidP="00F7468D">
      <w:pPr>
        <w:autoSpaceDE w:val="0"/>
        <w:jc w:val="both"/>
        <w:rPr>
          <w:rFonts w:eastAsia="TimesNewRomanPSMT" w:cs="TimesNewRomanPSMT"/>
        </w:rPr>
      </w:pPr>
      <w:r>
        <w:rPr>
          <w:rFonts w:eastAsia="TimesNewRomanPSMT" w:cs="TimesNewRomanPSMT"/>
        </w:rPr>
        <w:t>elektrycznych i elektroenergetycznych, posiadający min. 3 letnie doświadczenie zawodowe po</w:t>
      </w:r>
    </w:p>
    <w:p w:rsidR="00F7468D" w:rsidRDefault="00F7468D" w:rsidP="00F7468D">
      <w:pPr>
        <w:autoSpaceDE w:val="0"/>
        <w:jc w:val="both"/>
        <w:rPr>
          <w:rFonts w:eastAsia="TimesNewRomanPSMT" w:cs="TimesNewRomanPSMT"/>
        </w:rPr>
      </w:pPr>
      <w:r>
        <w:rPr>
          <w:rFonts w:eastAsia="TimesNewRomanPSMT" w:cs="TimesNewRomanPSMT"/>
        </w:rPr>
        <w:t>uzyskaniu uprawnień,</w:t>
      </w:r>
    </w:p>
    <w:p w:rsidR="00F7468D" w:rsidRDefault="00F7468D" w:rsidP="00F7468D">
      <w:pPr>
        <w:autoSpaceDE w:val="0"/>
        <w:jc w:val="both"/>
        <w:rPr>
          <w:rFonts w:eastAsia="TimesNewRomanPSMT" w:cs="TimesNewRomanPSMT"/>
        </w:rPr>
      </w:pPr>
      <w:r>
        <w:rPr>
          <w:rFonts w:eastAsia="TimesNewRomanPSMT" w:cs="TimesNewRomanPSMT"/>
        </w:rPr>
        <w:t>Dopuszcza się pełnienie przez jedną osobę funkcji inspektora nadzoru inwestorskiego w więcej niż jednej branży, pod warunkiem posiadania uprawnień. Przez uprawnienia budowlane rozumie się uprawnienia do sprawowania samodzielnych funkcji technicznych w budownictwie</w:t>
      </w:r>
      <w:r w:rsidR="00D10EC2">
        <w:rPr>
          <w:rFonts w:eastAsia="TimesNewRomanPSMT" w:cs="TimesNewRomanPSMT"/>
        </w:rPr>
        <w:t xml:space="preserve"> w rozumieniu </w:t>
      </w:r>
      <w:r>
        <w:rPr>
          <w:rFonts w:eastAsia="TimesNewRomanPSMT" w:cs="TimesNewRomanPSMT"/>
        </w:rPr>
        <w:t xml:space="preserve"> ustawy Prawo budowlane </w:t>
      </w:r>
      <w:r w:rsidRPr="00002EC6">
        <w:rPr>
          <w:rFonts w:eastAsia="TimesNewRomanPSMT" w:cs="TimesNewRomanPSMT"/>
        </w:rPr>
        <w:t>(</w:t>
      </w:r>
      <w:r w:rsidRPr="00002EC6">
        <w:rPr>
          <w:rFonts w:eastAsia="TimesNewRomanPSMT" w:cs="TimesNewRomanPSMT"/>
          <w:b/>
          <w:bCs/>
        </w:rPr>
        <w:t>Dz.U</w:t>
      </w:r>
      <w:r w:rsidR="00BB4224">
        <w:rPr>
          <w:rFonts w:eastAsia="TimesNewRomanPSMT" w:cs="TimesNewRomanPSMT"/>
          <w:b/>
          <w:bCs/>
        </w:rPr>
        <w:t>.2020.782</w:t>
      </w:r>
      <w:r w:rsidRPr="00002EC6">
        <w:rPr>
          <w:rFonts w:eastAsia="TimesNewRomanPSMT" w:cs="TimesNewRomanPSMT"/>
          <w:b/>
          <w:bCs/>
        </w:rPr>
        <w:t xml:space="preserve"> </w:t>
      </w:r>
      <w:proofErr w:type="spellStart"/>
      <w:r w:rsidRPr="00002EC6">
        <w:rPr>
          <w:rFonts w:eastAsia="TimesNewRomanPSMT" w:cs="TimesNewRomanPSMT"/>
          <w:b/>
          <w:bCs/>
        </w:rPr>
        <w:t>t.j</w:t>
      </w:r>
      <w:proofErr w:type="spellEnd"/>
      <w:r w:rsidRPr="00002EC6">
        <w:rPr>
          <w:rFonts w:eastAsia="TimesNewRomanPSMT" w:cs="TimesNewRomanPSMT"/>
          <w:b/>
          <w:bCs/>
        </w:rPr>
        <w:t>.</w:t>
      </w:r>
      <w:r w:rsidRPr="00002EC6">
        <w:rPr>
          <w:rFonts w:eastAsia="TimesNewRomanPSMT" w:cs="TimesNewRomanPSMT"/>
        </w:rPr>
        <w:t xml:space="preserve"> ze zm.)</w:t>
      </w:r>
      <w:r>
        <w:rPr>
          <w:rFonts w:eastAsia="TimesNewRomanPSMT" w:cs="TimesNewRomanPSMT"/>
        </w:rPr>
        <w:t xml:space="preserve"> lub odpowiadające im ważne uprawnienia budowlane, które zostały wydane na podstawie wcześniej obowiązujących przepisów.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(ustawa z dnia 22 grudnia 2015 r. o zasadach uznawania kwalifikacji zawodowych nabytych w państwach członkowskich Unii Europej</w:t>
      </w:r>
      <w:r w:rsidR="00751844">
        <w:rPr>
          <w:rFonts w:eastAsia="TimesNewRomanPSMT" w:cs="TimesNewRomanPSMT"/>
        </w:rPr>
        <w:t>skiej Dz. U. z 2020 r., poz. 220</w:t>
      </w:r>
      <w:r>
        <w:rPr>
          <w:rFonts w:eastAsia="TimesNewRomanPSMT" w:cs="TimesNewRomanPSMT"/>
        </w:rPr>
        <w:t xml:space="preserve">); </w:t>
      </w:r>
      <w:r>
        <w:rPr>
          <w:rFonts w:eastAsia="TimesNewRomanPSMT" w:cs="TimesNewRomanPSMT"/>
          <w:b/>
          <w:bCs/>
        </w:rPr>
        <w:t xml:space="preserve">W celu potwierdzenia że Wykonawca dysponuje osobami zdolnymi do wykonania zamówienia </w:t>
      </w:r>
      <w:r>
        <w:rPr>
          <w:rFonts w:eastAsia="TimesNewRomanPSMT" w:cs="TimesNewRomanPSMT"/>
        </w:rPr>
        <w:t xml:space="preserve">w zakresie opisanym powyżej do oferty należy dołączyć: </w:t>
      </w:r>
      <w:r>
        <w:rPr>
          <w:rFonts w:eastAsia="TimesNewRomanPS-BoldMT" w:cs="TimesNewRomanPS-BoldMT"/>
          <w:b/>
          <w:bCs/>
        </w:rPr>
        <w:t>wykaz osób</w:t>
      </w:r>
      <w:r>
        <w:rPr>
          <w:rFonts w:eastAsia="TimesNewRomanPSMT" w:cs="TimesNewRomanPSMT"/>
        </w:rPr>
        <w:t>, które będą uczestniczyć w wykonywaniu zamówienia (załącznik nr 6).</w:t>
      </w:r>
    </w:p>
    <w:p w:rsidR="00F7468D" w:rsidRDefault="00F7468D" w:rsidP="00F7468D">
      <w:pPr>
        <w:autoSpaceDE w:val="0"/>
        <w:jc w:val="both"/>
        <w:rPr>
          <w:rFonts w:eastAsia="TimesNewRomanPSMT" w:cs="TimesNewRomanPSMT"/>
        </w:rPr>
      </w:pPr>
    </w:p>
    <w:p w:rsidR="00F7468D" w:rsidRDefault="00F7468D" w:rsidP="00F7468D">
      <w:pPr>
        <w:autoSpaceDE w:val="0"/>
        <w:jc w:val="both"/>
        <w:rPr>
          <w:rFonts w:eastAsia="TimesNewRomanPSMT" w:cs="TimesNewRomanPSMT"/>
        </w:rPr>
      </w:pPr>
      <w:r>
        <w:rPr>
          <w:rFonts w:eastAsia="TimesNewRomanPS-BoldMT" w:cs="TimesNewRomanPS-BoldMT"/>
          <w:b/>
          <w:bCs/>
        </w:rPr>
        <w:t>III. Kryteria oceny ofert i opis sposobu przyznawania punktacji</w:t>
      </w:r>
    </w:p>
    <w:p w:rsidR="00F7468D" w:rsidRDefault="00F7468D" w:rsidP="00F7468D">
      <w:pPr>
        <w:autoSpaceDE w:val="0"/>
        <w:rPr>
          <w:rFonts w:eastAsia="TimesNewRomanPS-BoldMT" w:cs="TimesNewRomanPS-BoldMT"/>
          <w:b/>
          <w:bCs/>
        </w:rPr>
      </w:pPr>
      <w:r>
        <w:rPr>
          <w:rFonts w:eastAsia="TimesNewRomanPSMT" w:cs="TimesNewRomanPSMT"/>
        </w:rPr>
        <w:t xml:space="preserve">1. Przy wyborze oferty najkorzystniejszej Zamawiający będzie stosował wyłącznie kryterium ceny. </w:t>
      </w:r>
      <w:r>
        <w:rPr>
          <w:rFonts w:eastAsia="TimesNewRomanPS-BoldMT" w:cs="TimesNewRomanPS-BoldMT"/>
          <w:b/>
          <w:bCs/>
        </w:rPr>
        <w:t>Opis sposobu przyznawania punktacji za spełnienie kryterium</w:t>
      </w:r>
    </w:p>
    <w:p w:rsidR="00F7468D" w:rsidRDefault="00F7468D" w:rsidP="00F7468D">
      <w:pPr>
        <w:autoSpaceDE w:val="0"/>
        <w:rPr>
          <w:rFonts w:eastAsia="TimesNewRomanPSMT" w:cs="TimesNewRomanPSMT"/>
        </w:rPr>
      </w:pPr>
      <w:r>
        <w:rPr>
          <w:rFonts w:eastAsia="TimesNewRomanPS-BoldMT" w:cs="TimesNewRomanPS-BoldMT"/>
          <w:b/>
          <w:bCs/>
        </w:rPr>
        <w:t>1. Kryterium cena „C”</w:t>
      </w:r>
    </w:p>
    <w:p w:rsidR="00F7468D" w:rsidRPr="0093107E" w:rsidRDefault="00F7468D" w:rsidP="00F7468D">
      <w:pPr>
        <w:autoSpaceDE w:val="0"/>
        <w:rPr>
          <w:rFonts w:eastAsia="TimesNewRomanPSMT" w:cs="TimesNewRomanPSMT"/>
        </w:rPr>
      </w:pPr>
      <w:r>
        <w:rPr>
          <w:rFonts w:eastAsia="TimesNewRomanPSMT" w:cs="TimesNewRomanPSMT"/>
        </w:rPr>
        <w:t>Cena ofertowa jest ceną ryczałtową. Ilość punktów w kryterium cena dla danej oferty obliczona zostanie zgodnie z poniższym wzorem:</w:t>
      </w:r>
    </w:p>
    <w:p w:rsidR="00F7468D" w:rsidRDefault="00F7468D" w:rsidP="00F7468D">
      <w:pPr>
        <w:autoSpaceDE w:val="0"/>
        <w:rPr>
          <w:rFonts w:eastAsia="TimesNewRomanPS-BoldMT" w:cs="TimesNewRomanPS-BoldMT"/>
          <w:b/>
          <w:bCs/>
        </w:rPr>
      </w:pPr>
      <w:r>
        <w:rPr>
          <w:rFonts w:eastAsia="TimesNewRomanPS-BoldMT" w:cs="TimesNewRomanPS-BoldMT"/>
          <w:b/>
          <w:bCs/>
        </w:rPr>
        <w:t>Cena = (</w:t>
      </w:r>
      <w:proofErr w:type="spellStart"/>
      <w:r>
        <w:rPr>
          <w:rFonts w:eastAsia="TimesNewRomanPS-BoldMT" w:cs="TimesNewRomanPS-BoldMT"/>
          <w:b/>
          <w:bCs/>
        </w:rPr>
        <w:t>Cn</w:t>
      </w:r>
      <w:proofErr w:type="spellEnd"/>
      <w:r>
        <w:rPr>
          <w:rFonts w:eastAsia="TimesNewRomanPS-BoldMT" w:cs="TimesNewRomanPS-BoldMT"/>
          <w:b/>
          <w:bCs/>
        </w:rPr>
        <w:t xml:space="preserve"> /</w:t>
      </w:r>
      <w:proofErr w:type="spellStart"/>
      <w:r>
        <w:rPr>
          <w:rFonts w:eastAsia="TimesNewRomanPS-BoldMT" w:cs="TimesNewRomanPS-BoldMT"/>
          <w:b/>
          <w:bCs/>
        </w:rPr>
        <w:t>Cb</w:t>
      </w:r>
      <w:proofErr w:type="spellEnd"/>
      <w:r>
        <w:rPr>
          <w:rFonts w:eastAsia="TimesNewRomanPS-BoldMT" w:cs="TimesNewRomanPS-BoldMT"/>
          <w:b/>
          <w:bCs/>
        </w:rPr>
        <w:t xml:space="preserve">) x100 </w:t>
      </w:r>
      <w:proofErr w:type="spellStart"/>
      <w:r>
        <w:rPr>
          <w:rFonts w:eastAsia="TimesNewRomanPS-BoldMT" w:cs="TimesNewRomanPS-BoldMT"/>
          <w:b/>
          <w:bCs/>
        </w:rPr>
        <w:t>pkt</w:t>
      </w:r>
      <w:proofErr w:type="spellEnd"/>
    </w:p>
    <w:p w:rsidR="00F7468D" w:rsidRDefault="00F7468D" w:rsidP="00F7468D">
      <w:pPr>
        <w:autoSpaceDE w:val="0"/>
        <w:rPr>
          <w:rFonts w:eastAsia="TimesNewRomanPSMT" w:cs="TimesNewRomanPSMT"/>
        </w:rPr>
      </w:pPr>
      <w:r>
        <w:rPr>
          <w:rFonts w:eastAsia="TimesNewRomanPSMT" w:cs="TimesNewRomanPSMT"/>
        </w:rPr>
        <w:t xml:space="preserve">Gdzie: </w:t>
      </w:r>
      <w:proofErr w:type="spellStart"/>
      <w:r>
        <w:rPr>
          <w:rFonts w:eastAsia="TimesNewRomanPSMT" w:cs="TimesNewRomanPSMT"/>
        </w:rPr>
        <w:t>Cn</w:t>
      </w:r>
      <w:proofErr w:type="spellEnd"/>
      <w:r>
        <w:rPr>
          <w:rFonts w:eastAsia="TimesNewRomanPSMT" w:cs="TimesNewRomanPSMT"/>
        </w:rPr>
        <w:t xml:space="preserve"> – oznacza najkorzystniejszą (najniższą) cenę brutto oferty,</w:t>
      </w:r>
    </w:p>
    <w:p w:rsidR="00F7468D" w:rsidRDefault="00F7468D" w:rsidP="00F7468D">
      <w:pPr>
        <w:autoSpaceDE w:val="0"/>
        <w:rPr>
          <w:rFonts w:eastAsia="TimesNewRomanPSMT" w:cs="TimesNewRomanPSMT"/>
        </w:rPr>
      </w:pPr>
      <w:proofErr w:type="spellStart"/>
      <w:r>
        <w:rPr>
          <w:rFonts w:eastAsia="TimesNewRomanPSMT" w:cs="TimesNewRomanPSMT"/>
        </w:rPr>
        <w:t>Cb</w:t>
      </w:r>
      <w:proofErr w:type="spellEnd"/>
      <w:r>
        <w:rPr>
          <w:rFonts w:eastAsia="TimesNewRomanPSMT" w:cs="TimesNewRomanPSMT"/>
        </w:rPr>
        <w:t xml:space="preserve"> – oznacza cenę brutto kolejnej badanej oferty.</w:t>
      </w:r>
    </w:p>
    <w:p w:rsidR="00F7468D" w:rsidRDefault="00F7468D" w:rsidP="00F7468D">
      <w:pPr>
        <w:autoSpaceDE w:val="0"/>
        <w:jc w:val="both"/>
        <w:rPr>
          <w:rFonts w:eastAsia="TimesNewRomanPSMT" w:cs="TimesNewRomanPSMT"/>
        </w:rPr>
      </w:pPr>
    </w:p>
    <w:p w:rsidR="00F7468D" w:rsidRDefault="00F7468D" w:rsidP="00F7468D">
      <w:pPr>
        <w:autoSpaceDE w:val="0"/>
        <w:jc w:val="both"/>
        <w:rPr>
          <w:rFonts w:eastAsia="TimesNewRomanPS-BoldMT" w:cs="TimesNewRomanPS-BoldMT"/>
          <w:b/>
          <w:bCs/>
        </w:rPr>
      </w:pPr>
      <w:r>
        <w:rPr>
          <w:rFonts w:eastAsia="TimesNewRomanPS-BoldMT" w:cs="TimesNewRomanPS-BoldMT"/>
          <w:b/>
          <w:bCs/>
        </w:rPr>
        <w:t>Jako najkorzystniejsza zostanie uznana oferta, która uzyska największą liczbę</w:t>
      </w:r>
    </w:p>
    <w:p w:rsidR="00F7468D" w:rsidRDefault="00F7468D" w:rsidP="00F7468D">
      <w:pPr>
        <w:autoSpaceDE w:val="0"/>
        <w:rPr>
          <w:rFonts w:eastAsia="TimesNewRomanPSMT" w:cs="TimesNewRomanPSMT"/>
        </w:rPr>
      </w:pPr>
      <w:r>
        <w:rPr>
          <w:rFonts w:eastAsia="TimesNewRomanPS-BoldMT" w:cs="TimesNewRomanPS-BoldMT"/>
          <w:b/>
          <w:bCs/>
        </w:rPr>
        <w:t xml:space="preserve">Punktów. </w:t>
      </w:r>
    </w:p>
    <w:p w:rsidR="00F7468D" w:rsidRDefault="00F7468D" w:rsidP="00F7468D">
      <w:pPr>
        <w:autoSpaceDE w:val="0"/>
        <w:rPr>
          <w:rFonts w:eastAsia="TimesNewRomanPSMT" w:cs="TimesNewRomanPSMT"/>
        </w:rPr>
      </w:pPr>
      <w:r>
        <w:rPr>
          <w:rFonts w:eastAsia="TimesNewRomanPS-BoldMT" w:cs="TimesNewRomanPS-BoldMT"/>
          <w:b/>
          <w:bCs/>
        </w:rPr>
        <w:t>Maksymalna liczba punktów możliwa do zdobycia wynosi 100.</w:t>
      </w:r>
    </w:p>
    <w:p w:rsidR="00F7468D" w:rsidRDefault="00F7468D" w:rsidP="00F7468D">
      <w:pPr>
        <w:autoSpaceDE w:val="0"/>
        <w:rPr>
          <w:rFonts w:eastAsia="TimesNewRomanPSMT" w:cs="TimesNewRomanPSMT"/>
        </w:rPr>
      </w:pPr>
    </w:p>
    <w:p w:rsidR="00F7468D" w:rsidRDefault="00F7468D" w:rsidP="00F7468D">
      <w:pPr>
        <w:autoSpaceDE w:val="0"/>
        <w:rPr>
          <w:rFonts w:eastAsia="TimesNewRomanPSMT" w:cs="TimesNewRomanPSMT"/>
        </w:rPr>
      </w:pPr>
    </w:p>
    <w:p w:rsidR="00F7468D" w:rsidRDefault="00F7468D" w:rsidP="00F7468D">
      <w:pPr>
        <w:autoSpaceDE w:val="0"/>
        <w:rPr>
          <w:rFonts w:eastAsia="TimesNewRomanPSMT" w:cs="TimesNewRomanPSMT"/>
        </w:rPr>
      </w:pPr>
      <w:r>
        <w:rPr>
          <w:rFonts w:eastAsia="TimesNewRomanPSMT" w:cs="TimesNewRomanPSMT"/>
        </w:rPr>
        <w:t>UWAGA. Ocenie ofert podlegają wyłącznie oferty złożone przez wykonawców, którzy nie</w:t>
      </w:r>
    </w:p>
    <w:p w:rsidR="00F7468D" w:rsidRDefault="00F7468D" w:rsidP="00F7468D">
      <w:pPr>
        <w:autoSpaceDE w:val="0"/>
        <w:rPr>
          <w:rFonts w:eastAsia="TimesNewRomanPSMT" w:cs="TimesNewRomanPSMT"/>
        </w:rPr>
      </w:pPr>
      <w:r>
        <w:rPr>
          <w:rFonts w:eastAsia="TimesNewRomanPSMT" w:cs="TimesNewRomanPSMT"/>
        </w:rPr>
        <w:t>podlegają wykluczeniu, a ich oferty odrzuceniu.</w:t>
      </w:r>
    </w:p>
    <w:p w:rsidR="00F7468D" w:rsidRDefault="00F7468D" w:rsidP="00F7468D">
      <w:pPr>
        <w:autoSpaceDE w:val="0"/>
        <w:jc w:val="both"/>
        <w:rPr>
          <w:rFonts w:eastAsia="TimesNewRomanPSMT" w:cs="TimesNewRomanPSMT"/>
        </w:rPr>
      </w:pPr>
    </w:p>
    <w:p w:rsidR="00F7468D" w:rsidRDefault="00F7468D" w:rsidP="00F7468D">
      <w:pPr>
        <w:autoSpaceDE w:val="0"/>
        <w:jc w:val="both"/>
        <w:rPr>
          <w:rFonts w:ascii="TimesNewRomanPSMT" w:eastAsia="TimesNewRomanPSMT" w:hAnsi="TimesNewRomanPSMT" w:cs="TimesNewRomanPSMT"/>
        </w:rPr>
      </w:pPr>
      <w:r>
        <w:rPr>
          <w:rFonts w:ascii="TimesNewRomanPSMT" w:eastAsia="TimesNewRomanPSMT" w:hAnsi="TimesNewRomanPSMT" w:cs="TimesNewRomanPSMT"/>
        </w:rPr>
        <w:t xml:space="preserve">Zamawiający udzieli zamówienia Zleceniobiorcy, którego oferta uzyska największą ilość punktów oraz spełni wszystkie warunki i wymagania określone w niniejszym zapytaniu ofertowym. </w:t>
      </w:r>
    </w:p>
    <w:p w:rsidR="00F7468D" w:rsidRDefault="00F7468D" w:rsidP="00F7468D">
      <w:pPr>
        <w:autoSpaceDE w:val="0"/>
        <w:jc w:val="both"/>
      </w:pPr>
      <w:r>
        <w:rPr>
          <w:rFonts w:ascii="TimesNewRomanPSMT" w:eastAsia="TimesNewRomanPSMT" w:hAnsi="TimesNewRomanPSMT" w:cs="TimesNewRomanPSMT"/>
        </w:rPr>
        <w:t xml:space="preserve">Jeżeli zostały złożone oferty o takiej samej cenie, Zamawiający wzywa </w:t>
      </w:r>
      <w:r w:rsidRPr="0077587C">
        <w:rPr>
          <w:rFonts w:eastAsia="TimesNewRomanPSMT" w:cs="TimesNewRomanPSMT"/>
        </w:rPr>
        <w:t>Zleceniobior</w:t>
      </w:r>
      <w:r>
        <w:rPr>
          <w:rFonts w:eastAsia="TimesNewRomanPSMT" w:cs="TimesNewRomanPSMT"/>
        </w:rPr>
        <w:t>c</w:t>
      </w:r>
      <w:r w:rsidRPr="0077587C">
        <w:rPr>
          <w:rFonts w:eastAsia="TimesNewRomanPSMT" w:cs="TimesNewRomanPSMT"/>
        </w:rPr>
        <w:t>ów</w:t>
      </w:r>
      <w:r>
        <w:rPr>
          <w:rFonts w:ascii="TimesNewRomanPSMT" w:eastAsia="TimesNewRomanPSMT" w:hAnsi="TimesNewRomanPSMT" w:cs="TimesNewRomanPSMT"/>
        </w:rPr>
        <w:t>, którzy złożyli te oferty, do złożenia w terminie określonym przez Zamawiającego ofert dodatkowych.</w:t>
      </w:r>
    </w:p>
    <w:p w:rsidR="00F7468D" w:rsidRDefault="00F7468D" w:rsidP="00F7468D">
      <w:pPr>
        <w:autoSpaceDE w:val="0"/>
        <w:jc w:val="both"/>
      </w:pPr>
    </w:p>
    <w:p w:rsidR="00F7468D" w:rsidRDefault="00F7468D" w:rsidP="00F7468D">
      <w:pPr>
        <w:autoSpaceDE w:val="0"/>
        <w:rPr>
          <w:rFonts w:eastAsia="TimesNewRomanPSMT" w:cs="TimesNewRomanPSMT"/>
        </w:rPr>
      </w:pPr>
      <w:r>
        <w:rPr>
          <w:rFonts w:eastAsia="TimesNewRomanPS-BoldMT" w:cs="TimesNewRomanPS-BoldMT"/>
          <w:b/>
          <w:bCs/>
        </w:rPr>
        <w:t>V. Termin i miejsce składania ofert:</w:t>
      </w:r>
    </w:p>
    <w:p w:rsidR="00F7468D" w:rsidRDefault="00F7468D" w:rsidP="00F7468D">
      <w:pPr>
        <w:autoSpaceDE w:val="0"/>
        <w:jc w:val="both"/>
        <w:rPr>
          <w:rFonts w:eastAsia="TimesNewRomanPSMT" w:cs="TimesNewRomanPSMT"/>
        </w:rPr>
      </w:pPr>
      <w:r>
        <w:rPr>
          <w:rFonts w:eastAsia="TimesNewRomanPSMT" w:cs="TimesNewRomanPSMT"/>
        </w:rPr>
        <w:t xml:space="preserve">Ofertę należy złożyć za pośrednictwem poczty, kuriera bądź dostarczyć osobiście wg załączonego wzoru </w:t>
      </w:r>
      <w:r>
        <w:rPr>
          <w:rFonts w:eastAsia="TimesNewRomanPS-BoldMT" w:cs="TimesNewRomanPS-BoldMT"/>
          <w:b/>
          <w:bCs/>
        </w:rPr>
        <w:t xml:space="preserve">zał. nr 1 </w:t>
      </w:r>
      <w:r>
        <w:rPr>
          <w:rFonts w:eastAsia="TimesNewRomanPS-BoldItalicMT" w:cs="TimesNewRomanPS-BoldItalicMT"/>
          <w:b/>
          <w:bCs/>
          <w:i/>
          <w:iCs/>
        </w:rPr>
        <w:t xml:space="preserve">Formularza ofertowego </w:t>
      </w:r>
      <w:r>
        <w:rPr>
          <w:rFonts w:eastAsia="TimesNewRomanPSMT" w:cs="TimesNewRomanPSMT"/>
        </w:rPr>
        <w:t>w zamkniętej kopercie z następującym opisem:</w:t>
      </w:r>
    </w:p>
    <w:p w:rsidR="00DF265C" w:rsidRPr="00DF265C" w:rsidRDefault="00F7468D" w:rsidP="00DF265C">
      <w:pPr>
        <w:pStyle w:val="Default"/>
        <w:jc w:val="both"/>
        <w:rPr>
          <w:rFonts w:ascii="Times New Roman" w:hAnsi="Times New Roman" w:cs="Times New Roman"/>
          <w:b/>
          <w:i/>
          <w:color w:val="000000" w:themeColor="text1"/>
          <w:u w:val="single"/>
        </w:rPr>
      </w:pPr>
      <w:r>
        <w:rPr>
          <w:rFonts w:eastAsia="TimesNewRomanPSMT" w:cs="TimesNewRomanPSMT"/>
        </w:rPr>
        <w:t xml:space="preserve">Oferta na </w:t>
      </w:r>
      <w:r>
        <w:rPr>
          <w:rFonts w:eastAsia="TimesNewRomanPS-BoldMT" w:cs="TimesNewRomanPS-BoldMT"/>
          <w:b/>
          <w:bCs/>
        </w:rPr>
        <w:t xml:space="preserve">pełnienie obowiązków inspektora nadzoru inwestorskiego nad realizacją zadania inwestycyjnego pn:  </w:t>
      </w:r>
      <w:r>
        <w:rPr>
          <w:rFonts w:eastAsia="TimesNewRomanPS-BoldMT"/>
          <w:b/>
          <w:bCs/>
        </w:rPr>
        <w:t>„Budowa przydomowych biologicznych oczyszczalni ścieków na terenie gminy Gubin – etap II</w:t>
      </w:r>
      <w:r w:rsidR="00DF265C">
        <w:rPr>
          <w:rFonts w:eastAsia="TimesNewRomanPS-BoldMT"/>
          <w:b/>
          <w:bCs/>
        </w:rPr>
        <w:t>I</w:t>
      </w:r>
      <w:r>
        <w:rPr>
          <w:rFonts w:eastAsia="TimesNewRomanPS-BoldMT"/>
          <w:b/>
          <w:bCs/>
        </w:rPr>
        <w:t>”</w:t>
      </w:r>
      <w:r w:rsidR="00DF265C">
        <w:rPr>
          <w:rFonts w:eastAsia="TimesNewRomanPS-BoldMT"/>
          <w:b/>
          <w:bCs/>
        </w:rPr>
        <w:t>,</w:t>
      </w:r>
      <w:r w:rsidR="00DF265C" w:rsidRPr="00DF265C">
        <w:rPr>
          <w:rFonts w:ascii="Times New Roman" w:hAnsi="Times New Roman" w:cs="Times New Roman"/>
          <w:b/>
          <w:sz w:val="22"/>
          <w:szCs w:val="22"/>
        </w:rPr>
        <w:t xml:space="preserve"> </w:t>
      </w:r>
      <w:r w:rsidR="00DF265C" w:rsidRPr="00F7468D">
        <w:rPr>
          <w:rFonts w:ascii="Times New Roman" w:hAnsi="Times New Roman" w:cs="Times New Roman"/>
          <w:b/>
          <w:sz w:val="22"/>
          <w:szCs w:val="22"/>
        </w:rPr>
        <w:t>„</w:t>
      </w:r>
      <w:r w:rsidR="00DF265C" w:rsidRPr="00DF265C">
        <w:rPr>
          <w:rFonts w:ascii="Times New Roman" w:hAnsi="Times New Roman" w:cs="Times New Roman"/>
          <w:b/>
        </w:rPr>
        <w:t>Budowa lokalnej oczyszczalni ścieków dla budynku wielolokalowego w miejscowości Jaromirowice na działce 165/4” oraz „Budowa lokalnej oczyszczalni ścieków dla budynku wielolokalowego w miejscowości Kozów, gmina Gubin”</w:t>
      </w:r>
    </w:p>
    <w:p w:rsidR="00F7468D" w:rsidRDefault="00DF265C" w:rsidP="00F7468D">
      <w:pPr>
        <w:autoSpaceDE w:val="0"/>
        <w:rPr>
          <w:rFonts w:eastAsia="TimesNewRomanPS-BoldMT" w:cs="TimesNewRomanPS-BoldMT"/>
          <w:b/>
          <w:bCs/>
        </w:rPr>
      </w:pPr>
      <w:r>
        <w:rPr>
          <w:rFonts w:eastAsia="TimesNewRomanPS-BoldMT"/>
          <w:b/>
          <w:bCs/>
        </w:rPr>
        <w:t xml:space="preserve"> </w:t>
      </w:r>
      <w:r w:rsidR="00F7468D">
        <w:rPr>
          <w:rFonts w:eastAsia="TimesNewRomanPSMT" w:cs="TimesNewRomanPSMT"/>
        </w:rPr>
        <w:t>na adres: Gmina Gubin, ul. Obrońców Pokoju 20, 66-620 Gubin.</w:t>
      </w:r>
    </w:p>
    <w:p w:rsidR="00F7468D" w:rsidRPr="00804B02" w:rsidRDefault="00AF0A1A" w:rsidP="00F7468D">
      <w:pPr>
        <w:autoSpaceDE w:val="0"/>
        <w:rPr>
          <w:rFonts w:eastAsia="TimesNewRomanPSMT" w:cs="TimesNewRomanPSMT"/>
          <w:b/>
        </w:rPr>
      </w:pPr>
      <w:r>
        <w:rPr>
          <w:rFonts w:eastAsia="TimesNewRomanPS-BoldMT" w:cs="TimesNewRomanPS-BoldMT"/>
          <w:b/>
          <w:bCs/>
        </w:rPr>
        <w:t>w terminie do 14</w:t>
      </w:r>
      <w:r w:rsidR="00DF265C">
        <w:rPr>
          <w:rFonts w:eastAsia="TimesNewRomanPS-BoldMT" w:cs="TimesNewRomanPS-BoldMT"/>
          <w:b/>
          <w:bCs/>
        </w:rPr>
        <w:t xml:space="preserve"> wrzesień</w:t>
      </w:r>
      <w:r w:rsidR="00F7468D">
        <w:rPr>
          <w:rFonts w:eastAsia="TimesNewRomanPS-BoldMT" w:cs="TimesNewRomanPS-BoldMT"/>
          <w:b/>
          <w:bCs/>
        </w:rPr>
        <w:t xml:space="preserve"> </w:t>
      </w:r>
      <w:r w:rsidR="00DF265C">
        <w:rPr>
          <w:rFonts w:eastAsia="TimesNewRomanPS-BoldMT" w:cs="TimesNewRomanPS-BoldMT"/>
          <w:b/>
          <w:bCs/>
        </w:rPr>
        <w:t>2020</w:t>
      </w:r>
      <w:r w:rsidR="00F7468D" w:rsidRPr="00804B02">
        <w:rPr>
          <w:rFonts w:eastAsia="TimesNewRomanPS-BoldMT" w:cs="TimesNewRomanPS-BoldMT"/>
          <w:b/>
          <w:bCs/>
        </w:rPr>
        <w:t xml:space="preserve"> r. do godz. 9.30</w:t>
      </w:r>
    </w:p>
    <w:p w:rsidR="00F7468D" w:rsidRDefault="00F7468D" w:rsidP="00F7468D">
      <w:pPr>
        <w:autoSpaceDE w:val="0"/>
        <w:rPr>
          <w:rFonts w:eastAsia="TimesNewRomanPSMT" w:cs="TimesNewRomanPSMT"/>
        </w:rPr>
      </w:pPr>
      <w:r>
        <w:rPr>
          <w:rFonts w:eastAsia="TimesNewRomanPSMT" w:cs="TimesNewRomanPSMT"/>
        </w:rPr>
        <w:t>- oferty złożone po terminie oraz niekompletnie wypełnione nie będą rozpatrywane.</w:t>
      </w:r>
    </w:p>
    <w:p w:rsidR="00F7468D" w:rsidRDefault="00F7468D" w:rsidP="00F7468D">
      <w:pPr>
        <w:autoSpaceDE w:val="0"/>
        <w:rPr>
          <w:rFonts w:eastAsia="TimesNewRomanPSMT" w:cs="TimesNewRomanPSMT"/>
        </w:rPr>
      </w:pPr>
      <w:r>
        <w:rPr>
          <w:rFonts w:eastAsia="TimesNewRomanPSMT" w:cs="TimesNewRomanPSMT"/>
        </w:rPr>
        <w:t>- oferty, które wpłyną do Zamawiającego po wyznaczonym terminie składania ofert, będą</w:t>
      </w:r>
    </w:p>
    <w:p w:rsidR="00F7468D" w:rsidRDefault="00F7468D" w:rsidP="00F7468D">
      <w:pPr>
        <w:autoSpaceDE w:val="0"/>
        <w:rPr>
          <w:rFonts w:eastAsia="TimesNewRomanPSMT" w:cs="TimesNewRomanPSMT"/>
        </w:rPr>
      </w:pPr>
      <w:r>
        <w:rPr>
          <w:rFonts w:eastAsia="TimesNewRomanPSMT" w:cs="TimesNewRomanPSMT"/>
        </w:rPr>
        <w:t>odsyłane bez otwierania,</w:t>
      </w:r>
    </w:p>
    <w:p w:rsidR="00F7468D" w:rsidRDefault="00F7468D" w:rsidP="00F7468D">
      <w:pPr>
        <w:autoSpaceDE w:val="0"/>
        <w:rPr>
          <w:rFonts w:ascii="TimesNewRomanPSMT" w:eastAsia="TimesNewRomanPSMT" w:hAnsi="TimesNewRomanPSMT" w:cs="TimesNewRomanPSMT"/>
        </w:rPr>
      </w:pPr>
      <w:r>
        <w:rPr>
          <w:rFonts w:eastAsia="TimesNewRomanPSMT" w:cs="TimesNewRomanPSMT"/>
        </w:rPr>
        <w:t>- o zachowaniu terminu złożenia oferty decyduje data wpływu oferty do Zamawiającego, a nie</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data wysłania przesyłki,</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 Oferent może przed upływem terminu składania ofert zmienić lub wycofać swoją ofertę.</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 w toku badania i oceny ofert Zamawiający może żądać od oferentów wyjaśnień dotyczących</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treści złożonych ofert.</w:t>
      </w:r>
    </w:p>
    <w:p w:rsidR="00F7468D" w:rsidRDefault="00F7468D" w:rsidP="00F7468D">
      <w:pPr>
        <w:autoSpaceDE w:val="0"/>
        <w:rPr>
          <w:rFonts w:ascii="TimesNewRomanPSMT" w:eastAsia="TimesNewRomanPSMT" w:hAnsi="TimesNewRomanPSMT" w:cs="TimesNewRomanPSMT"/>
        </w:rPr>
      </w:pP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b/>
          <w:bCs/>
        </w:rPr>
        <w:t>VI. Dopuszczalne formy składania ofert:</w:t>
      </w:r>
    </w:p>
    <w:p w:rsidR="00F7468D" w:rsidRDefault="00F7468D" w:rsidP="00F7468D">
      <w:pPr>
        <w:autoSpaceDE w:val="0"/>
        <w:rPr>
          <w:rFonts w:ascii="TimesNewRomanPSMT" w:eastAsia="TimesNewRomanPSMT" w:hAnsi="TimesNewRomanPSMT" w:cs="TimesNewRomanPSMT"/>
        </w:rPr>
      </w:pPr>
      <w:r>
        <w:rPr>
          <w:rFonts w:ascii="TimesNewRomanPSMT" w:eastAsia="TimesNewRomanPSMT" w:hAnsi="TimesNewRomanPSMT" w:cs="TimesNewRomanPSMT"/>
        </w:rPr>
        <w:t>Ofertę należy złożyć w formie pisemnej:</w:t>
      </w:r>
    </w:p>
    <w:p w:rsidR="00F7468D" w:rsidRDefault="00F7468D" w:rsidP="00F7468D">
      <w:pPr>
        <w:autoSpaceDE w:val="0"/>
        <w:rPr>
          <w:rFonts w:eastAsia="TimesNewRomanPSMT" w:cs="TimesNewRomanPSMT"/>
        </w:rPr>
      </w:pPr>
      <w:r>
        <w:rPr>
          <w:rFonts w:ascii="TimesNewRomanPSMT" w:eastAsia="TimesNewRomanPSMT" w:hAnsi="TimesNewRomanPSMT" w:cs="TimesNewRomanPSMT"/>
        </w:rPr>
        <w:t>- za pośrednictwem poczty lub kuriera</w:t>
      </w:r>
    </w:p>
    <w:p w:rsidR="00F7468D" w:rsidRDefault="00F7468D" w:rsidP="00F7468D">
      <w:pPr>
        <w:autoSpaceDE w:val="0"/>
      </w:pPr>
      <w:r>
        <w:rPr>
          <w:rFonts w:eastAsia="TimesNewRomanPSMT" w:cs="TimesNewRomanPSMT"/>
        </w:rPr>
        <w:t>- dostarczyć osobiście</w:t>
      </w:r>
    </w:p>
    <w:p w:rsidR="00F7468D" w:rsidRDefault="00F7468D" w:rsidP="00F7468D"/>
    <w:p w:rsidR="00F7468D" w:rsidRDefault="00F7468D" w:rsidP="00F7468D">
      <w:pPr>
        <w:autoSpaceDE w:val="0"/>
      </w:pPr>
      <w:r>
        <w:rPr>
          <w:rFonts w:eastAsia="TimesNewRomanPS-BoldMT" w:cs="TimesNewRomanPS-BoldMT"/>
          <w:b/>
          <w:bCs/>
        </w:rPr>
        <w:t>VII. Sposób sporządzenia oferty:</w:t>
      </w:r>
    </w:p>
    <w:p w:rsidR="00F7468D" w:rsidRDefault="00F7468D" w:rsidP="00F7468D">
      <w:pPr>
        <w:tabs>
          <w:tab w:val="left" w:pos="371"/>
        </w:tabs>
        <w:jc w:val="both"/>
        <w:rPr>
          <w:rFonts w:eastAsia="Arial Narrow"/>
        </w:rPr>
      </w:pPr>
      <w:r>
        <w:t xml:space="preserve">1. </w:t>
      </w:r>
      <w:r>
        <w:rPr>
          <w:rFonts w:eastAsia="Arial Narrow"/>
        </w:rPr>
        <w:t xml:space="preserve">Ofertę należy sporządzić w formie pisemnej pod rygorem nieważności, w języku polskim  zgodnie z drukiem formularza oferty stanowiącym zał. nr 1 do zapytania cenowego. </w:t>
      </w:r>
    </w:p>
    <w:p w:rsidR="00F7468D" w:rsidRDefault="00F7468D" w:rsidP="00F7468D">
      <w:pPr>
        <w:tabs>
          <w:tab w:val="left" w:pos="371"/>
        </w:tabs>
        <w:ind w:left="11"/>
        <w:jc w:val="both"/>
        <w:rPr>
          <w:rFonts w:eastAsia="Arial Narrow" w:cs="TimesNewRomanPSMT"/>
        </w:rPr>
      </w:pPr>
      <w:r>
        <w:rPr>
          <w:rFonts w:eastAsia="Arial Narrow"/>
        </w:rPr>
        <w:t>2. Zleceniobiorca może złożyć tylko jedną ofertę, w której może być zaoferowana tylko jedna cena. Jeżeli Wykonawca złoży więcej niż jedną ofertę, oferty te zostaną odrzucone.</w:t>
      </w:r>
    </w:p>
    <w:p w:rsidR="00F7468D" w:rsidRDefault="00F7468D" w:rsidP="00F7468D">
      <w:pPr>
        <w:tabs>
          <w:tab w:val="left" w:pos="371"/>
        </w:tabs>
        <w:autoSpaceDE w:val="0"/>
        <w:jc w:val="both"/>
        <w:rPr>
          <w:rFonts w:eastAsia="TimesNewRomanPSMT" w:cs="TimesNewRomanPSMT"/>
        </w:rPr>
      </w:pPr>
      <w:r>
        <w:rPr>
          <w:rFonts w:eastAsia="Arial Narrow" w:cs="TimesNewRomanPSMT"/>
        </w:rPr>
        <w:t>3. Zamawiający nie dopuszcza składania ofert częściowych ani wariantowych.</w:t>
      </w:r>
    </w:p>
    <w:p w:rsidR="00F7468D" w:rsidRDefault="00F7468D" w:rsidP="00F7468D">
      <w:pPr>
        <w:autoSpaceDE w:val="0"/>
        <w:rPr>
          <w:rFonts w:eastAsia="TimesNewRomanPSMT" w:cs="TimesNewRomanPSMT"/>
        </w:rPr>
      </w:pPr>
      <w:r>
        <w:rPr>
          <w:rFonts w:eastAsia="TimesNewRomanPSMT" w:cs="TimesNewRomanPSMT"/>
        </w:rPr>
        <w:t xml:space="preserve">4. Oferta musi być podpisana przez osoby upoważnione do reprezentowania Zleceniobiorcy. </w:t>
      </w:r>
    </w:p>
    <w:p w:rsidR="00F7468D" w:rsidRDefault="00F7468D" w:rsidP="00F7468D">
      <w:pPr>
        <w:autoSpaceDE w:val="0"/>
        <w:rPr>
          <w:rFonts w:eastAsia="TimesNewRomanPSMT" w:cs="TimesNewRomanPSMT"/>
        </w:rPr>
      </w:pPr>
      <w:r>
        <w:rPr>
          <w:rFonts w:eastAsia="TimesNewRomanPSMT" w:cs="TimesNewRomanPSMT"/>
        </w:rPr>
        <w:t>5. Wszelkie poprawki lub zmiany w tekście oferty ( w tym załącznikach do oferty) muszą być parafowane (lub podpisane) własnoręcznie przez osobę podpisując ofertę.</w:t>
      </w:r>
    </w:p>
    <w:p w:rsidR="00F7468D" w:rsidRDefault="00F7468D" w:rsidP="00F7468D">
      <w:pPr>
        <w:autoSpaceDE w:val="0"/>
        <w:rPr>
          <w:rFonts w:eastAsia="Arial Narrow"/>
        </w:rPr>
      </w:pPr>
      <w:r>
        <w:rPr>
          <w:rFonts w:eastAsia="TimesNewRomanPSMT" w:cs="TimesNewRomanPSMT"/>
        </w:rPr>
        <w:t>6. Załączone do oferty kserokopie dokumentów, muszą być sporządzone w czytelnej formie oraz poświadczone za zgodność z oryginałem przez osobę lub osoby uprawnione do reprezentowania Zleceniobiorcy w postępowaniu.</w:t>
      </w:r>
    </w:p>
    <w:p w:rsidR="00F7468D" w:rsidRDefault="00F7468D" w:rsidP="00F7468D">
      <w:pPr>
        <w:tabs>
          <w:tab w:val="left" w:pos="371"/>
        </w:tabs>
        <w:jc w:val="both"/>
        <w:rPr>
          <w:rFonts w:eastAsia="Arial Narrow"/>
        </w:rPr>
      </w:pPr>
      <w:r>
        <w:rPr>
          <w:rFonts w:eastAsia="Arial Narrow"/>
        </w:rPr>
        <w:t xml:space="preserve">7. Oferta powinna zawierać: </w:t>
      </w:r>
    </w:p>
    <w:p w:rsidR="00F7468D" w:rsidRDefault="00F7468D" w:rsidP="00F7468D">
      <w:pPr>
        <w:tabs>
          <w:tab w:val="left" w:pos="371"/>
        </w:tabs>
        <w:jc w:val="both"/>
        <w:rPr>
          <w:rFonts w:eastAsia="Arial Narrow"/>
        </w:rPr>
      </w:pPr>
      <w:r>
        <w:rPr>
          <w:rFonts w:eastAsia="Arial Narrow"/>
        </w:rPr>
        <w:t>- formularz oferty (wg zał. nr 1 do zapytania o cenę).</w:t>
      </w:r>
    </w:p>
    <w:p w:rsidR="00F7468D" w:rsidRDefault="00F7468D" w:rsidP="00F7468D">
      <w:pPr>
        <w:tabs>
          <w:tab w:val="left" w:pos="371"/>
        </w:tabs>
        <w:jc w:val="both"/>
        <w:rPr>
          <w:rFonts w:eastAsia="Arial Narrow"/>
        </w:rPr>
      </w:pPr>
      <w:r>
        <w:rPr>
          <w:rFonts w:eastAsia="Arial Narrow"/>
        </w:rPr>
        <w:t>- wykaz wykonanych usług (wg. załącznika nr 5 do zapytania o cenę)</w:t>
      </w:r>
    </w:p>
    <w:p w:rsidR="00F7468D" w:rsidRDefault="00F7468D" w:rsidP="00F7468D">
      <w:pPr>
        <w:tabs>
          <w:tab w:val="left" w:pos="371"/>
        </w:tabs>
        <w:ind w:left="11" w:hanging="11"/>
        <w:jc w:val="both"/>
      </w:pPr>
      <w:r>
        <w:rPr>
          <w:rFonts w:eastAsia="Arial Narrow"/>
        </w:rPr>
        <w:t>- wykaz osób</w:t>
      </w:r>
      <w:r>
        <w:t xml:space="preserve">, które będą uczestniczyć w wykonywaniu zamówienia, posiadających wymagane uprawnienia (wg. zał. nr 6 </w:t>
      </w:r>
      <w:r>
        <w:rPr>
          <w:rFonts w:eastAsia="Arial Narrow"/>
        </w:rPr>
        <w:t>do zapytania o cenę</w:t>
      </w:r>
      <w:r>
        <w:t xml:space="preserve">) .  </w:t>
      </w:r>
    </w:p>
    <w:p w:rsidR="00F7468D" w:rsidRDefault="00F7468D" w:rsidP="00F7468D">
      <w:pPr>
        <w:tabs>
          <w:tab w:val="left" w:pos="371"/>
        </w:tabs>
        <w:ind w:left="11"/>
        <w:jc w:val="both"/>
        <w:rPr>
          <w:rFonts w:eastAsia="TimesNewRomanPSMT" w:cs="TimesNewRomanPSMT"/>
        </w:rPr>
      </w:pPr>
      <w:r>
        <w:t xml:space="preserve">- kopię aktualnego /nie dłużej niż 6 miesięcy od daty złożenia oferty/ odpisu z właściwego rejestru </w:t>
      </w:r>
      <w:r>
        <w:lastRenderedPageBreak/>
        <w:t xml:space="preserve">ewidencji działalności gospodarczej potwierdzoną przez składającego ofertę za zgodność </w:t>
      </w:r>
      <w:r>
        <w:rPr>
          <w:rFonts w:eastAsia="TimesNewRomanPSMT" w:cs="TimesNewRomanPSMT"/>
        </w:rPr>
        <w:t xml:space="preserve">z oryginałem. </w:t>
      </w:r>
    </w:p>
    <w:p w:rsidR="00F7468D" w:rsidRDefault="00F7468D" w:rsidP="00F7468D">
      <w:pPr>
        <w:autoSpaceDE w:val="0"/>
        <w:rPr>
          <w:rFonts w:eastAsia="TimesNewRomanPSMT" w:cs="TimesNewRomanPSMT"/>
        </w:rPr>
      </w:pPr>
      <w:r>
        <w:rPr>
          <w:rFonts w:eastAsia="TimesNewRomanPSMT" w:cs="TimesNewRomanPSMT"/>
        </w:rPr>
        <w:t>8. Zamawiający zastrzega sobie możliwość zmiany treści zapytania o cenę przed</w:t>
      </w:r>
    </w:p>
    <w:p w:rsidR="00F7468D" w:rsidRDefault="00F7468D" w:rsidP="00F7468D">
      <w:pPr>
        <w:autoSpaceDE w:val="0"/>
        <w:rPr>
          <w:rFonts w:eastAsia="TimesNewRomanPSMT" w:cs="TimesNewRomanPSMT"/>
        </w:rPr>
      </w:pPr>
      <w:r>
        <w:rPr>
          <w:rFonts w:eastAsia="TimesNewRomanPSMT" w:cs="TimesNewRomanPSMT"/>
        </w:rPr>
        <w:t>upływem terminu składania ofert. Każda zmiana będzie zamieszczana na stronie</w:t>
      </w:r>
    </w:p>
    <w:p w:rsidR="00F7468D" w:rsidRPr="002A071A" w:rsidRDefault="00F7468D" w:rsidP="00F7468D">
      <w:pPr>
        <w:autoSpaceDE w:val="0"/>
        <w:rPr>
          <w:rFonts w:eastAsia="TimesNewRomanPSMT" w:cs="TimesNewRomanPSMT"/>
        </w:rPr>
      </w:pPr>
      <w:r>
        <w:rPr>
          <w:rFonts w:eastAsia="TimesNewRomanPSMT" w:cs="TimesNewRomanPSMT"/>
        </w:rPr>
        <w:t xml:space="preserve">internetowej Zamawiającego </w:t>
      </w:r>
      <w:hyperlink r:id="rId7" w:history="1">
        <w:r w:rsidRPr="00B97737">
          <w:rPr>
            <w:rStyle w:val="Hipercze"/>
            <w:rFonts w:eastAsia="TimesNewRomanPSMT" w:cs="TimesNewRomanPSMT"/>
          </w:rPr>
          <w:t>www.bip.gminagubin.pl</w:t>
        </w:r>
      </w:hyperlink>
      <w:r>
        <w:rPr>
          <w:rFonts w:eastAsia="TimesNewRomanPSMT" w:cs="TimesNewRomanPSMT"/>
        </w:rPr>
        <w:t>.</w:t>
      </w:r>
    </w:p>
    <w:p w:rsidR="00F7468D" w:rsidRDefault="00F7468D" w:rsidP="00F7468D">
      <w:pPr>
        <w:tabs>
          <w:tab w:val="left" w:pos="360"/>
        </w:tabs>
        <w:jc w:val="both"/>
      </w:pPr>
      <w:r>
        <w:t xml:space="preserve">9. Zamawiający zastrzega sobie prawo do unieważnienia postępowania w przypadku, gdy wartość    </w:t>
      </w:r>
    </w:p>
    <w:p w:rsidR="00F7468D" w:rsidRDefault="00F7468D" w:rsidP="00F7468D">
      <w:pPr>
        <w:tabs>
          <w:tab w:val="left" w:pos="360"/>
        </w:tabs>
        <w:jc w:val="both"/>
        <w:rPr>
          <w:rFonts w:eastAsia="TimesNewRomanPS-BoldMT" w:cs="TimesNewRomanPS-BoldMT"/>
          <w:b/>
          <w:bCs/>
          <w:color w:val="000000"/>
        </w:rPr>
      </w:pPr>
      <w:r>
        <w:t xml:space="preserve">oferty z najniższą ceną przekroczy kwotę, którą Zamawiający zamierza przeznaczyć na </w:t>
      </w:r>
      <w:r>
        <w:rPr>
          <w:rFonts w:eastAsia="TimesNewRomanPSMT" w:cs="TimesNewRomanPSMT"/>
        </w:rPr>
        <w:t xml:space="preserve">sfinansowanie zamówienia.  </w:t>
      </w:r>
    </w:p>
    <w:p w:rsidR="00F7468D" w:rsidRDefault="00F7468D" w:rsidP="00F7468D">
      <w:pPr>
        <w:autoSpaceDE w:val="0"/>
        <w:rPr>
          <w:rFonts w:eastAsia="TimesNewRomanPSMT" w:cs="TimesNewRomanPSMT"/>
          <w:color w:val="000000"/>
        </w:rPr>
      </w:pPr>
      <w:r>
        <w:rPr>
          <w:rFonts w:eastAsia="TimesNewRomanPS-BoldMT" w:cs="TimesNewRomanPS-BoldMT"/>
          <w:b/>
          <w:bCs/>
          <w:color w:val="000000"/>
        </w:rPr>
        <w:t>VIII. Informacje o sposobie porozumiewania się Zamawiającego ze Zleceniobiorcami oraz przekazywania oświadczenia i dokumentów a także wskazanie osoby uprawnionej do porozumiewania się ze Zleceniobiorcami.</w:t>
      </w:r>
    </w:p>
    <w:p w:rsidR="00F7468D" w:rsidRPr="00804B02" w:rsidRDefault="00F7468D" w:rsidP="00F7468D">
      <w:pPr>
        <w:autoSpaceDE w:val="0"/>
        <w:rPr>
          <w:rFonts w:eastAsia="TimesNewRomanPSMT" w:cs="TimesNewRomanPSMT"/>
        </w:rPr>
      </w:pPr>
      <w:r>
        <w:rPr>
          <w:rFonts w:eastAsia="TimesNewRomanPSMT" w:cs="TimesNewRomanPSMT"/>
          <w:color w:val="000000"/>
        </w:rPr>
        <w:t xml:space="preserve">1. Zapytania do prowadzonego </w:t>
      </w:r>
      <w:r w:rsidR="00D10EC2">
        <w:rPr>
          <w:rFonts w:eastAsia="TimesNewRomanPSMT" w:cs="TimesNewRomanPSMT"/>
          <w:color w:val="000000"/>
        </w:rPr>
        <w:t xml:space="preserve">postepowania </w:t>
      </w:r>
      <w:r>
        <w:rPr>
          <w:rFonts w:eastAsia="TimesNewRomanPSMT" w:cs="TimesNewRomanPSMT"/>
          <w:color w:val="000000"/>
        </w:rPr>
        <w:t xml:space="preserve">można kierować do Zamawiającego pisemnie, lub </w:t>
      </w:r>
      <w:r w:rsidRPr="00804B02">
        <w:rPr>
          <w:rFonts w:eastAsia="TimesNewRomanPSMT" w:cs="TimesNewRomanPSMT"/>
        </w:rPr>
        <w:t xml:space="preserve">drogą elektroniczną do dnia </w:t>
      </w:r>
      <w:r w:rsidR="00957ECC">
        <w:rPr>
          <w:rFonts w:eastAsia="TimesNewRomanPSMT" w:cs="TimesNewRomanPSMT"/>
        </w:rPr>
        <w:t xml:space="preserve"> 09</w:t>
      </w:r>
      <w:r w:rsidR="005B032E">
        <w:rPr>
          <w:rFonts w:eastAsia="TimesNewRomanPSMT" w:cs="TimesNewRomanPSMT"/>
        </w:rPr>
        <w:t>.09</w:t>
      </w:r>
      <w:r w:rsidRPr="00804B02">
        <w:rPr>
          <w:rFonts w:eastAsia="TimesNewRomanPSMT" w:cs="TimesNewRomanPSMT"/>
        </w:rPr>
        <w:t>.</w:t>
      </w:r>
      <w:r w:rsidR="005B032E">
        <w:rPr>
          <w:rFonts w:eastAsia="TimesNewRomanPSMT" w:cs="TimesNewRomanPSMT"/>
        </w:rPr>
        <w:t>2020</w:t>
      </w:r>
      <w:r w:rsidRPr="00804B02">
        <w:rPr>
          <w:rFonts w:eastAsia="TimesNewRomanPSMT" w:cs="TimesNewRomanPSMT"/>
        </w:rPr>
        <w:t xml:space="preserve"> r., do godziny 15.00. </w:t>
      </w:r>
    </w:p>
    <w:p w:rsidR="00F7468D" w:rsidRPr="00804B02" w:rsidRDefault="00F7468D" w:rsidP="00F7468D">
      <w:pPr>
        <w:autoSpaceDE w:val="0"/>
        <w:rPr>
          <w:rFonts w:eastAsia="TimesNewRomanPSMT" w:cs="TimesNewRomanPSMT"/>
        </w:rPr>
      </w:pPr>
      <w:r>
        <w:rPr>
          <w:rFonts w:eastAsia="TimesNewRomanPSMT" w:cs="TimesNewRomanPSMT"/>
          <w:color w:val="000000"/>
        </w:rPr>
        <w:t xml:space="preserve">3. Oświadczenia, wnioski, zawiadomienia oraz informacje przekazane za pomocą poczty elektronicznej (w formacie pdf) uważa się za złożone w terminie, jeżeli ich treść dotarła do </w:t>
      </w:r>
      <w:r w:rsidRPr="00804B02">
        <w:rPr>
          <w:rFonts w:eastAsia="TimesNewRomanPSMT" w:cs="TimesNewRomanPSMT"/>
        </w:rPr>
        <w:t xml:space="preserve">Zamawiającego przed upływem terminu </w:t>
      </w:r>
      <w:r w:rsidR="00957ECC">
        <w:rPr>
          <w:rFonts w:eastAsia="TimesNewRomanPSMT" w:cs="TimesNewRomanPSMT"/>
        </w:rPr>
        <w:t>09</w:t>
      </w:r>
      <w:r w:rsidR="005B032E">
        <w:rPr>
          <w:rFonts w:eastAsia="TimesNewRomanPSMT" w:cs="TimesNewRomanPSMT"/>
        </w:rPr>
        <w:t>.06.2020</w:t>
      </w:r>
      <w:r w:rsidRPr="00804B02">
        <w:rPr>
          <w:rFonts w:eastAsia="TimesNewRomanPSMT" w:cs="TimesNewRomanPSMT"/>
        </w:rPr>
        <w:t xml:space="preserve"> r., do godz. 15.00.  </w:t>
      </w:r>
    </w:p>
    <w:p w:rsidR="00F7468D" w:rsidRDefault="00F7468D" w:rsidP="00F7468D">
      <w:pPr>
        <w:autoSpaceDE w:val="0"/>
        <w:rPr>
          <w:rFonts w:eastAsia="TimesNewRomanPSMT" w:cs="TimesNewRomanPSMT"/>
          <w:color w:val="000000"/>
        </w:rPr>
      </w:pPr>
      <w:r>
        <w:rPr>
          <w:rFonts w:eastAsia="TimesNewRomanPSMT" w:cs="TimesNewRomanPSMT"/>
          <w:color w:val="000000"/>
        </w:rPr>
        <w:t>4. Korespondencję w formie pisemnej Zleceniobiorcy są zobowiązani wysyłać bądź składać</w:t>
      </w:r>
    </w:p>
    <w:p w:rsidR="00F7468D" w:rsidRDefault="00F7468D" w:rsidP="00F7468D">
      <w:pPr>
        <w:autoSpaceDE w:val="0"/>
        <w:rPr>
          <w:rFonts w:eastAsia="TimesNewRomanPS-BoldMT" w:cs="TimesNewRomanPS-BoldMT"/>
          <w:b/>
          <w:bCs/>
          <w:color w:val="000000"/>
        </w:rPr>
      </w:pPr>
      <w:r>
        <w:rPr>
          <w:rFonts w:eastAsia="TimesNewRomanPSMT" w:cs="TimesNewRomanPSMT"/>
          <w:color w:val="000000"/>
        </w:rPr>
        <w:t>na adres:</w:t>
      </w:r>
    </w:p>
    <w:p w:rsidR="00F7468D" w:rsidRDefault="00F7468D" w:rsidP="00F7468D">
      <w:pPr>
        <w:autoSpaceDE w:val="0"/>
        <w:rPr>
          <w:rFonts w:eastAsia="TimesNewRomanPSMT" w:cs="TimesNewRomanPSMT"/>
          <w:color w:val="000000"/>
        </w:rPr>
      </w:pPr>
      <w:r>
        <w:rPr>
          <w:rFonts w:eastAsia="TimesNewRomanPS-BoldMT" w:cs="TimesNewRomanPS-BoldMT"/>
          <w:b/>
          <w:bCs/>
          <w:color w:val="000000"/>
        </w:rPr>
        <w:t xml:space="preserve">Urząd Gminy w Gubinie, ul. Obrońców Pokoju 20, 66-620 Gubin. </w:t>
      </w:r>
    </w:p>
    <w:p w:rsidR="005B032E" w:rsidRDefault="005B032E" w:rsidP="00F7468D">
      <w:pPr>
        <w:autoSpaceDE w:val="0"/>
        <w:rPr>
          <w:rStyle w:val="username"/>
          <w:color w:val="0070C0"/>
        </w:rPr>
      </w:pPr>
      <w:r>
        <w:rPr>
          <w:rFonts w:eastAsia="TimesNewRomanPSMT" w:cs="TimesNewRomanPSMT"/>
          <w:color w:val="000000"/>
        </w:rPr>
        <w:t>5</w:t>
      </w:r>
      <w:r w:rsidR="00F7468D">
        <w:rPr>
          <w:rFonts w:eastAsia="TimesNewRomanPSMT" w:cs="TimesNewRomanPSMT"/>
          <w:color w:val="000000"/>
        </w:rPr>
        <w:t>. Korespondencje w formie elektronicznej należy kierować na adres:</w:t>
      </w:r>
      <w:r w:rsidR="00F7468D">
        <w:rPr>
          <w:rFonts w:eastAsia="TimesNewRomanPSMT" w:cs="TimesNewRomanPSMT"/>
          <w:color w:val="0000FF"/>
        </w:rPr>
        <w:t xml:space="preserve"> </w:t>
      </w:r>
    </w:p>
    <w:p w:rsidR="00F7468D" w:rsidRDefault="005B032E" w:rsidP="00F7468D">
      <w:pPr>
        <w:autoSpaceDE w:val="0"/>
        <w:rPr>
          <w:rFonts w:ascii="TimesNewRomanPSMT" w:eastAsia="TimesNewRomanPSMT" w:hAnsi="TimesNewRomanPSMT" w:cs="TimesNewRomanPSMT"/>
        </w:rPr>
      </w:pPr>
      <w:r>
        <w:rPr>
          <w:rStyle w:val="username"/>
          <w:color w:val="0070C0"/>
        </w:rPr>
        <w:t>urzad</w:t>
      </w:r>
      <w:r w:rsidR="00F7468D">
        <w:rPr>
          <w:rStyle w:val="username"/>
          <w:color w:val="0070C0"/>
        </w:rPr>
        <w:t>@gminagubin.pl</w:t>
      </w:r>
    </w:p>
    <w:p w:rsidR="00F7468D" w:rsidRDefault="005B032E" w:rsidP="00F7468D">
      <w:pPr>
        <w:rPr>
          <w:rFonts w:ascii="TimesNewRomanPSMT" w:eastAsia="TimesNewRomanPSMT" w:hAnsi="TimesNewRomanPSMT" w:cs="TimesNewRomanPSMT"/>
        </w:rPr>
      </w:pPr>
      <w:r>
        <w:rPr>
          <w:rFonts w:ascii="TimesNewRomanPSMT" w:eastAsia="TimesNewRomanPSMT" w:hAnsi="TimesNewRomanPSMT" w:cs="TimesNewRomanPSMT"/>
        </w:rPr>
        <w:t>6</w:t>
      </w:r>
      <w:r w:rsidR="00F7468D">
        <w:rPr>
          <w:rFonts w:ascii="TimesNewRomanPSMT" w:eastAsia="TimesNewRomanPSMT" w:hAnsi="TimesNewRomanPSMT" w:cs="TimesNewRomanPSMT"/>
        </w:rPr>
        <w:t>. Przesłanie korespondencji na inny adres niż zostało to określone powyżej może skutkować tym, że Zamawiający nie będzie mógł się zapoznać z treścią przekazanej informacji we właściwym terminie.</w:t>
      </w:r>
    </w:p>
    <w:p w:rsidR="00F7468D" w:rsidRDefault="005B032E" w:rsidP="00F7468D">
      <w:pPr>
        <w:autoSpaceDE w:val="0"/>
        <w:rPr>
          <w:rFonts w:ascii="TimesNewRomanPSMT" w:eastAsia="TimesNewRomanPSMT" w:hAnsi="TimesNewRomanPSMT" w:cs="TimesNewRomanPSMT"/>
        </w:rPr>
      </w:pPr>
      <w:r>
        <w:rPr>
          <w:rFonts w:ascii="TimesNewRomanPSMT" w:eastAsia="TimesNewRomanPSMT" w:hAnsi="TimesNewRomanPSMT" w:cs="TimesNewRomanPSMT"/>
        </w:rPr>
        <w:t>7</w:t>
      </w:r>
      <w:r w:rsidR="00F7468D">
        <w:rPr>
          <w:rFonts w:ascii="TimesNewRomanPSMT" w:eastAsia="TimesNewRomanPSMT" w:hAnsi="TimesNewRomanPSMT" w:cs="TimesNewRomanPSMT"/>
        </w:rPr>
        <w:t xml:space="preserve">. Wszelkie zawiadomienia, oświadczenia, wnioski oraz informacje przekazane za pomocą </w:t>
      </w:r>
      <w:r>
        <w:rPr>
          <w:rFonts w:ascii="TimesNewRomanPSMT" w:eastAsia="TimesNewRomanPSMT" w:hAnsi="TimesNewRomanPSMT" w:cs="TimesNewRomanPSMT"/>
        </w:rPr>
        <w:t xml:space="preserve">poczty </w:t>
      </w:r>
      <w:r w:rsidR="00F7468D">
        <w:rPr>
          <w:rFonts w:ascii="TimesNewRomanPSMT" w:eastAsia="TimesNewRomanPSMT" w:hAnsi="TimesNewRomanPSMT" w:cs="TimesNewRomanPSMT"/>
        </w:rPr>
        <w:t>elektronicznej wymagają na żądanie każdej ze stron, niezwłocznego potwierdzenia faktu ich otrzymania.</w:t>
      </w:r>
    </w:p>
    <w:p w:rsidR="00F7468D" w:rsidRDefault="005B032E" w:rsidP="00F7468D">
      <w:pPr>
        <w:autoSpaceDE w:val="0"/>
        <w:rPr>
          <w:rFonts w:ascii="TimesNewRomanPSMT" w:eastAsia="TimesNewRomanPSMT" w:hAnsi="TimesNewRomanPSMT" w:cs="TimesNewRomanPSMT"/>
        </w:rPr>
      </w:pPr>
      <w:r>
        <w:rPr>
          <w:rFonts w:ascii="TimesNewRomanPSMT" w:eastAsia="TimesNewRomanPSMT" w:hAnsi="TimesNewRomanPSMT" w:cs="TimesNewRomanPSMT"/>
        </w:rPr>
        <w:t>8</w:t>
      </w:r>
      <w:r w:rsidR="00F7468D">
        <w:rPr>
          <w:rFonts w:ascii="TimesNewRomanPSMT" w:eastAsia="TimesNewRomanPSMT" w:hAnsi="TimesNewRomanPSMT" w:cs="TimesNewRomanPSMT"/>
        </w:rPr>
        <w:t>. Osobą uprawnioną do porozumienia się ze Zleceniobiorcą</w:t>
      </w:r>
      <w:r>
        <w:rPr>
          <w:rFonts w:ascii="TimesNewRomanPSMT" w:eastAsia="TimesNewRomanPSMT" w:hAnsi="TimesNewRomanPSMT" w:cs="TimesNewRomanPSMT"/>
        </w:rPr>
        <w:t xml:space="preserve"> jest: Monika </w:t>
      </w:r>
      <w:proofErr w:type="spellStart"/>
      <w:r>
        <w:rPr>
          <w:rFonts w:ascii="TimesNewRomanPSMT" w:eastAsia="TimesNewRomanPSMT" w:hAnsi="TimesNewRomanPSMT" w:cs="TimesNewRomanPSMT"/>
        </w:rPr>
        <w:t>Połatyńska</w:t>
      </w:r>
      <w:proofErr w:type="spellEnd"/>
      <w:r w:rsidR="00F7468D">
        <w:rPr>
          <w:rFonts w:ascii="TimesNewRomanPSMT" w:eastAsia="TimesNewRomanPSMT" w:hAnsi="TimesNewRomanPSMT" w:cs="TimesNewRomanPSMT"/>
        </w:rPr>
        <w:t xml:space="preserve"> tel.:</w:t>
      </w:r>
    </w:p>
    <w:p w:rsidR="00F7468D" w:rsidRPr="007E1AE9" w:rsidRDefault="00F7468D" w:rsidP="00F7468D">
      <w:pPr>
        <w:autoSpaceDE w:val="0"/>
        <w:rPr>
          <w:rFonts w:ascii="TimesNewRomanPSMT" w:eastAsia="TimesNewRomanPSMT" w:hAnsi="TimesNewRomanPSMT" w:cs="TimesNewRomanPSMT"/>
          <w:b/>
        </w:rPr>
      </w:pPr>
      <w:r w:rsidRPr="007E1AE9">
        <w:rPr>
          <w:rFonts w:ascii="TimesNewRomanPSMT" w:eastAsia="TimesNewRomanPSMT" w:hAnsi="TimesNewRomanPSMT" w:cs="TimesNewRomanPSMT"/>
          <w:b/>
        </w:rPr>
        <w:t>68 359 1640 w. 133.</w:t>
      </w:r>
    </w:p>
    <w:p w:rsidR="00F7468D" w:rsidRDefault="005B032E" w:rsidP="00F7468D">
      <w:pPr>
        <w:autoSpaceDE w:val="0"/>
      </w:pPr>
      <w:r>
        <w:rPr>
          <w:rFonts w:ascii="TimesNewRomanPSMT" w:eastAsia="TimesNewRomanPSMT" w:hAnsi="TimesNewRomanPSMT" w:cs="TimesNewRomanPSMT"/>
        </w:rPr>
        <w:t>9</w:t>
      </w:r>
      <w:r w:rsidR="00F7468D">
        <w:rPr>
          <w:rFonts w:ascii="TimesNewRomanPSMT" w:eastAsia="TimesNewRomanPSMT" w:hAnsi="TimesNewRomanPSMT" w:cs="TimesNewRomanPSMT"/>
        </w:rPr>
        <w:t>. Postępowanie prowadzone jest w języku polskim, w związku z tym wszelka korespondencja z Zamawiającym musi być prowadzona w języku polskim.</w:t>
      </w:r>
    </w:p>
    <w:p w:rsidR="00F7468D" w:rsidRDefault="00F7468D" w:rsidP="00F7468D"/>
    <w:p w:rsidR="00F7468D" w:rsidRDefault="00F7468D" w:rsidP="00F7468D">
      <w:pPr>
        <w:rPr>
          <w:rFonts w:eastAsia="Calibri" w:cs="Calibri"/>
        </w:rPr>
      </w:pPr>
      <w:r>
        <w:rPr>
          <w:rFonts w:eastAsia="TimesNewRomanPS-BoldMT" w:cs="TimesNewRomanPS-BoldMT"/>
          <w:b/>
          <w:bCs/>
        </w:rPr>
        <w:t>IX. Warunki wykluczenia Zleceniobiorcy:</w:t>
      </w:r>
    </w:p>
    <w:p w:rsidR="00F7468D" w:rsidRDefault="00F7468D" w:rsidP="005B032E">
      <w:pPr>
        <w:autoSpaceDE w:val="0"/>
        <w:jc w:val="both"/>
        <w:rPr>
          <w:rFonts w:eastAsia="TimesNewRomanPSMT" w:cs="TimesNewRomanPSMT"/>
        </w:rPr>
      </w:pPr>
      <w:r>
        <w:rPr>
          <w:rFonts w:eastAsia="Calibri" w:cs="Calibri"/>
        </w:rPr>
        <w:t xml:space="preserve">1. </w:t>
      </w:r>
      <w:r>
        <w:rPr>
          <w:rFonts w:eastAsia="TimesNewRomanPSMT" w:cs="TimesNewRomanPSMT"/>
        </w:rPr>
        <w:t>Zamówienie nie może zostać udzielone podmiotowi powiązanemu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Zleceniodawcy,</w:t>
      </w:r>
      <w:r w:rsidR="005B032E">
        <w:rPr>
          <w:rFonts w:eastAsia="TimesNewRomanPSMT" w:cs="TimesNewRomanPSMT"/>
        </w:rPr>
        <w:t xml:space="preserve"> </w:t>
      </w:r>
      <w:r>
        <w:rPr>
          <w:rFonts w:eastAsia="TimesNewRomanPSMT" w:cs="TimesNewRomanPSMT"/>
        </w:rPr>
        <w:t>a Zleceniobiorcą, polegające w szczególności na:</w:t>
      </w:r>
    </w:p>
    <w:p w:rsidR="00F7468D" w:rsidRDefault="00F7468D" w:rsidP="00F7468D">
      <w:pPr>
        <w:autoSpaceDE w:val="0"/>
        <w:rPr>
          <w:rFonts w:eastAsia="TimesNewRomanPSMT" w:cs="TimesNewRomanPSMT"/>
        </w:rPr>
      </w:pPr>
      <w:r>
        <w:rPr>
          <w:rFonts w:eastAsia="TimesNewRomanPSMT" w:cs="TimesNewRomanPSMT"/>
        </w:rPr>
        <w:t>a) uczestniczeniu w spółce jako wspólnik spółki cywilnej lub spółki osobowej;</w:t>
      </w:r>
    </w:p>
    <w:p w:rsidR="00F7468D" w:rsidRDefault="00F7468D" w:rsidP="00F7468D">
      <w:pPr>
        <w:autoSpaceDE w:val="0"/>
        <w:rPr>
          <w:rFonts w:eastAsia="TimesNewRomanPSMT" w:cs="TimesNewRomanPSMT"/>
        </w:rPr>
      </w:pPr>
      <w:r>
        <w:rPr>
          <w:rFonts w:eastAsia="TimesNewRomanPSMT" w:cs="TimesNewRomanPSMT"/>
        </w:rPr>
        <w:t>b) posiadaniu co najmniej 10 % udziałów lub akcji;</w:t>
      </w:r>
    </w:p>
    <w:p w:rsidR="00F7468D" w:rsidRDefault="00F7468D" w:rsidP="00F7468D">
      <w:pPr>
        <w:autoSpaceDE w:val="0"/>
        <w:rPr>
          <w:rFonts w:eastAsia="TimesNewRomanPSMT" w:cs="TimesNewRomanPSMT"/>
        </w:rPr>
      </w:pPr>
      <w:r>
        <w:rPr>
          <w:rFonts w:eastAsia="TimesNewRomanPSMT" w:cs="TimesNewRomanPSMT"/>
        </w:rPr>
        <w:t>c) pełnieniu funkcji członka organu nadzorczego lub zarządzającego, prokurenta, pełnomocnika;</w:t>
      </w:r>
    </w:p>
    <w:p w:rsidR="00F7468D" w:rsidRDefault="00F7468D" w:rsidP="00F7468D">
      <w:pPr>
        <w:autoSpaceDE w:val="0"/>
        <w:rPr>
          <w:rFonts w:eastAsia="TimesNewRomanPSMT" w:cs="TimesNewRomanPSMT"/>
        </w:rPr>
      </w:pPr>
      <w:r>
        <w:rPr>
          <w:rFonts w:eastAsia="TimesNewRomanPSMT" w:cs="TimesNewRomanPSMT"/>
        </w:rPr>
        <w:t>d) pozostawaniu w związku małżeńskim, w stosunku pokrewieństwa lub powinowactwa w linii prostej;</w:t>
      </w:r>
    </w:p>
    <w:p w:rsidR="00F7468D" w:rsidRDefault="00F7468D" w:rsidP="00F7468D">
      <w:pPr>
        <w:autoSpaceDE w:val="0"/>
      </w:pPr>
      <w:r>
        <w:rPr>
          <w:rFonts w:eastAsia="TimesNewRomanPSMT" w:cs="TimesNewRomanPSMT"/>
        </w:rPr>
        <w:t>e) pozostawaniu ze Zleceniobiorcą w takim stosunku prawnym lub faktycznym, że może to budzić uzasadnione wątpliwości co do bezstronności tych osób.</w:t>
      </w:r>
    </w:p>
    <w:p w:rsidR="00F7468D" w:rsidRDefault="00F7468D" w:rsidP="00F7468D"/>
    <w:p w:rsidR="00F7468D" w:rsidRDefault="00F7468D" w:rsidP="00F7468D">
      <w:pPr>
        <w:rPr>
          <w:rFonts w:eastAsia="TimesNewRomanPSMT" w:cs="TimesNewRomanPSMT"/>
        </w:rPr>
      </w:pPr>
      <w:r>
        <w:rPr>
          <w:rFonts w:eastAsia="TimesNewRomanPSMT" w:cs="TimesNewRomanPSMT"/>
          <w:b/>
        </w:rPr>
        <w:t xml:space="preserve">X. </w:t>
      </w:r>
      <w:r>
        <w:rPr>
          <w:rFonts w:eastAsia="TimesNewRomanPS-BoldMT" w:cs="TimesNewRomanPS-BoldMT"/>
          <w:b/>
          <w:bCs/>
        </w:rPr>
        <w:t>Termin realizacji zamówienia</w:t>
      </w:r>
    </w:p>
    <w:p w:rsidR="00F7468D" w:rsidRDefault="00F7468D" w:rsidP="00F7468D">
      <w:pPr>
        <w:autoSpaceDE w:val="0"/>
        <w:jc w:val="both"/>
        <w:rPr>
          <w:rFonts w:eastAsia="TimesNewRomanPSMT" w:cs="TimesNewRomanPSMT"/>
        </w:rPr>
      </w:pPr>
      <w:r>
        <w:rPr>
          <w:rFonts w:eastAsia="TimesNewRomanPSMT" w:cs="TimesNewRomanPSMT"/>
        </w:rPr>
        <w:t>Terminem sprawowania funkcji inspektora nadzoru inwestorskiego zaczyna się od dnia zawarcia umowy w okresie realizacji inwestycji do dnia zakończenia robót budowlanych objętych nadzorem, ich odbioru końcowego i całkowitego rozliczenia robót, a także w okresie rękojmi, gwarancji udzielonej Zamawiającemu przez Wykonawcę robót.</w:t>
      </w:r>
    </w:p>
    <w:p w:rsidR="00F7468D" w:rsidRDefault="00F7468D" w:rsidP="00F7468D">
      <w:pPr>
        <w:autoSpaceDE w:val="0"/>
        <w:jc w:val="both"/>
        <w:rPr>
          <w:rFonts w:eastAsia="TimesNewRomanPSMT" w:cs="TimesNewRomanPSMT"/>
        </w:rPr>
      </w:pPr>
      <w:r>
        <w:rPr>
          <w:rFonts w:eastAsia="TimesNewRomanPSMT" w:cs="TimesNewRomanPSMT"/>
        </w:rPr>
        <w:lastRenderedPageBreak/>
        <w:t>Końcowy termin realizacji robót budowlanych</w:t>
      </w:r>
      <w:r w:rsidR="00DB2310">
        <w:rPr>
          <w:rFonts w:eastAsia="TimesNewRomanPSMT" w:cs="TimesNewRomanPSMT"/>
        </w:rPr>
        <w:t xml:space="preserve"> został wyznaczony do dnia 15 kwietnia</w:t>
      </w:r>
      <w:r>
        <w:rPr>
          <w:rFonts w:eastAsia="TimesNewRomanPSMT" w:cs="TimesNewRomanPSMT"/>
        </w:rPr>
        <w:t xml:space="preserve"> </w:t>
      </w:r>
      <w:r w:rsidR="00DB2310">
        <w:rPr>
          <w:rFonts w:eastAsia="TimesNewRomanPSMT" w:cs="TimesNewRomanPSMT"/>
        </w:rPr>
        <w:t>2021</w:t>
      </w:r>
      <w:r>
        <w:rPr>
          <w:rFonts w:eastAsia="TimesNewRomanPSMT" w:cs="TimesNewRomanPSMT"/>
        </w:rPr>
        <w:t xml:space="preserve"> r.</w:t>
      </w:r>
    </w:p>
    <w:p w:rsidR="00F7468D" w:rsidRDefault="00F7468D" w:rsidP="00F7468D">
      <w:pPr>
        <w:autoSpaceDE w:val="0"/>
        <w:jc w:val="both"/>
        <w:rPr>
          <w:b/>
        </w:rPr>
      </w:pPr>
      <w:r>
        <w:rPr>
          <w:rFonts w:eastAsia="TimesNewRomanPSMT" w:cs="TimesNewRomanPSMT"/>
        </w:rPr>
        <w:t xml:space="preserve">Przewidywane terminy wykonania robót: </w:t>
      </w:r>
    </w:p>
    <w:p w:rsidR="00F7468D" w:rsidRDefault="00DB2310" w:rsidP="00F7468D">
      <w:pPr>
        <w:jc w:val="both"/>
        <w:rPr>
          <w:b/>
        </w:rPr>
      </w:pPr>
      <w:r>
        <w:rPr>
          <w:b/>
        </w:rPr>
        <w:t>- I etap</w:t>
      </w:r>
      <w:r w:rsidR="00D10EC2">
        <w:rPr>
          <w:b/>
        </w:rPr>
        <w:t xml:space="preserve"> – zadanie nr 1</w:t>
      </w:r>
      <w:r>
        <w:rPr>
          <w:b/>
        </w:rPr>
        <w:t xml:space="preserve"> – do dnia 15 październik 2020</w:t>
      </w:r>
      <w:r w:rsidR="00F7468D">
        <w:rPr>
          <w:b/>
        </w:rPr>
        <w:t xml:space="preserve">r., </w:t>
      </w:r>
    </w:p>
    <w:p w:rsidR="00DB2310" w:rsidRDefault="00F7468D" w:rsidP="00F7468D">
      <w:pPr>
        <w:jc w:val="both"/>
        <w:rPr>
          <w:b/>
        </w:rPr>
      </w:pPr>
      <w:r>
        <w:rPr>
          <w:b/>
        </w:rPr>
        <w:t>- II etap</w:t>
      </w:r>
      <w:r w:rsidR="00D10EC2">
        <w:rPr>
          <w:b/>
        </w:rPr>
        <w:t xml:space="preserve">- zadanie nr 1 </w:t>
      </w:r>
      <w:r>
        <w:rPr>
          <w:b/>
        </w:rPr>
        <w:t xml:space="preserve">- </w:t>
      </w:r>
      <w:r w:rsidR="00DB2310">
        <w:rPr>
          <w:b/>
        </w:rPr>
        <w:t>do 15 kwietnia 2021</w:t>
      </w:r>
      <w:r>
        <w:rPr>
          <w:b/>
        </w:rPr>
        <w:t xml:space="preserve"> r.</w:t>
      </w:r>
    </w:p>
    <w:p w:rsidR="00DB2310" w:rsidRDefault="00DB2310" w:rsidP="00F7468D">
      <w:pPr>
        <w:jc w:val="both"/>
        <w:rPr>
          <w:b/>
        </w:rPr>
      </w:pPr>
      <w:r>
        <w:rPr>
          <w:b/>
        </w:rPr>
        <w:t xml:space="preserve">- lokalne oczyszczalnie ścieków w m. Jaromirowice i Kozów </w:t>
      </w:r>
      <w:r w:rsidR="00D10EC2">
        <w:rPr>
          <w:b/>
        </w:rPr>
        <w:t xml:space="preserve">zadanie nr 2 i 3 </w:t>
      </w:r>
      <w:r>
        <w:rPr>
          <w:b/>
        </w:rPr>
        <w:t>– do dnia 31.10.2020r.</w:t>
      </w:r>
      <w:r w:rsidR="00F7468D">
        <w:rPr>
          <w:b/>
        </w:rPr>
        <w:t xml:space="preserve"> </w:t>
      </w:r>
    </w:p>
    <w:p w:rsidR="00F7468D" w:rsidRPr="00DB2310" w:rsidRDefault="00F7468D" w:rsidP="00F7468D">
      <w:pPr>
        <w:jc w:val="both"/>
        <w:rPr>
          <w:b/>
        </w:rPr>
      </w:pPr>
      <w:r>
        <w:rPr>
          <w:rFonts w:eastAsia="TimesNewRomanPSMT" w:cs="TimesNewRomanPSMT"/>
        </w:rPr>
        <w:t>Za termin zakończenia danego etapu</w:t>
      </w:r>
      <w:r w:rsidR="00DB2310">
        <w:rPr>
          <w:rFonts w:eastAsia="TimesNewRomanPSMT" w:cs="TimesNewRomanPSMT"/>
        </w:rPr>
        <w:t xml:space="preserve"> oraz budowy lokalnych oczyszczalni w m. Jaromirowice i Kozów</w:t>
      </w:r>
      <w:r>
        <w:rPr>
          <w:rFonts w:eastAsia="TimesNewRomanPSMT" w:cs="TimesNewRomanPSMT"/>
        </w:rPr>
        <w:t xml:space="preserve"> uważa się datę podpisan</w:t>
      </w:r>
      <w:r w:rsidR="00DB2310">
        <w:rPr>
          <w:rFonts w:eastAsia="TimesNewRomanPSMT" w:cs="TimesNewRomanPSMT"/>
        </w:rPr>
        <w:t>i</w:t>
      </w:r>
      <w:r>
        <w:rPr>
          <w:rFonts w:eastAsia="TimesNewRomanPSMT" w:cs="TimesNewRomanPSMT"/>
        </w:rPr>
        <w:t>a bezusterkowego protokołu</w:t>
      </w:r>
      <w:r w:rsidR="00DB2310">
        <w:rPr>
          <w:rFonts w:eastAsia="TimesNewRomanPSMT" w:cs="TimesNewRomanPSMT"/>
        </w:rPr>
        <w:t xml:space="preserve"> odbioru robót dla danego etapu oraz lokalnych oczyszczalni ścieków.</w:t>
      </w:r>
      <w:r>
        <w:rPr>
          <w:rFonts w:eastAsia="TimesNewRomanPSMT" w:cs="TimesNewRomanPSMT"/>
        </w:rPr>
        <w:t xml:space="preserve"> </w:t>
      </w:r>
      <w:r>
        <w:rPr>
          <w:b/>
          <w:bCs/>
        </w:rPr>
        <w:t xml:space="preserve">Zamawiający dopuszcza na wniosek </w:t>
      </w:r>
      <w:r w:rsidR="00DB2310">
        <w:rPr>
          <w:b/>
          <w:bCs/>
        </w:rPr>
        <w:t>Zleceniobiorcy</w:t>
      </w:r>
      <w:r>
        <w:rPr>
          <w:b/>
          <w:bCs/>
        </w:rPr>
        <w:t xml:space="preserve"> robót budowlanych wcześniejsze podjęcie prac związanych z wykonaniem </w:t>
      </w:r>
      <w:r w:rsidR="00D10EC2">
        <w:rPr>
          <w:b/>
          <w:bCs/>
        </w:rPr>
        <w:t xml:space="preserve">zadanie 1 - </w:t>
      </w:r>
      <w:r>
        <w:rPr>
          <w:b/>
          <w:bCs/>
        </w:rPr>
        <w:t xml:space="preserve">etap II, z zastrzeżeniem terminu odbioru </w:t>
      </w:r>
      <w:r w:rsidR="00D056B6">
        <w:rPr>
          <w:b/>
          <w:bCs/>
        </w:rPr>
        <w:t xml:space="preserve">i płatności nie </w:t>
      </w:r>
      <w:r w:rsidR="00D10EC2">
        <w:rPr>
          <w:b/>
          <w:bCs/>
        </w:rPr>
        <w:t>nastąpi</w:t>
      </w:r>
      <w:r w:rsidR="006B3EC3">
        <w:rPr>
          <w:b/>
          <w:bCs/>
        </w:rPr>
        <w:t xml:space="preserve"> </w:t>
      </w:r>
      <w:r w:rsidR="00D10EC2">
        <w:rPr>
          <w:b/>
          <w:bCs/>
        </w:rPr>
        <w:t xml:space="preserve"> </w:t>
      </w:r>
      <w:r w:rsidR="00D056B6">
        <w:rPr>
          <w:b/>
          <w:bCs/>
        </w:rPr>
        <w:t>wcześniej niż 04.01.2021</w:t>
      </w:r>
      <w:r>
        <w:rPr>
          <w:b/>
          <w:bCs/>
        </w:rPr>
        <w:t xml:space="preserve">r. Szczegółowy termin realizacji zadania zostanie ustalony w harmonogramie realizacji zadania. </w:t>
      </w:r>
    </w:p>
    <w:p w:rsidR="00F7468D" w:rsidRDefault="00F7468D" w:rsidP="00F7468D">
      <w:pPr>
        <w:autoSpaceDE w:val="0"/>
        <w:jc w:val="both"/>
        <w:rPr>
          <w:rFonts w:eastAsia="TimesNewRomanPSMT" w:cs="TimesNewRomanPSMT"/>
        </w:rPr>
      </w:pPr>
      <w:r>
        <w:rPr>
          <w:rFonts w:eastAsia="TimesNewRomanPSMT" w:cs="TimesNewRomanPSMT"/>
        </w:rPr>
        <w:t>Okres związania ofertą wynosi 30 dni licząc od dnia, w którym upływa ostateczny termin</w:t>
      </w:r>
    </w:p>
    <w:p w:rsidR="00F7468D" w:rsidRDefault="00F7468D" w:rsidP="00F7468D">
      <w:pPr>
        <w:autoSpaceDE w:val="0"/>
        <w:jc w:val="both"/>
      </w:pPr>
      <w:r>
        <w:rPr>
          <w:rFonts w:eastAsia="TimesNewRomanPSMT" w:cs="TimesNewRomanPSMT"/>
        </w:rPr>
        <w:t>składania ofert.</w:t>
      </w:r>
    </w:p>
    <w:p w:rsidR="00F7468D" w:rsidRDefault="00F7468D" w:rsidP="00F7468D">
      <w:pPr>
        <w:jc w:val="both"/>
      </w:pPr>
    </w:p>
    <w:p w:rsidR="00F7468D" w:rsidRDefault="00F7468D" w:rsidP="00F7468D">
      <w:pPr>
        <w:autoSpaceDE w:val="0"/>
        <w:rPr>
          <w:rFonts w:eastAsia="Calibri" w:cs="Calibri"/>
          <w:color w:val="000000"/>
        </w:rPr>
      </w:pPr>
      <w:r>
        <w:rPr>
          <w:rFonts w:eastAsia="TimesNewRomanPSMT" w:cs="TimesNewRomanPSMT"/>
          <w:b/>
        </w:rPr>
        <w:t xml:space="preserve">XI. </w:t>
      </w:r>
      <w:r>
        <w:rPr>
          <w:rFonts w:eastAsia="TimesNewRomanPS-BoldMT" w:cs="TimesNewRomanPS-BoldMT"/>
          <w:b/>
          <w:bCs/>
        </w:rPr>
        <w:t>Odrzuceniu podlegają oferty:</w:t>
      </w:r>
    </w:p>
    <w:p w:rsidR="00F7468D" w:rsidRDefault="00F7468D" w:rsidP="00F7468D">
      <w:pPr>
        <w:autoSpaceDE w:val="0"/>
        <w:jc w:val="both"/>
        <w:rPr>
          <w:rFonts w:eastAsia="Calibri" w:cs="Calibri"/>
          <w:color w:val="000000"/>
        </w:rPr>
      </w:pPr>
      <w:r>
        <w:rPr>
          <w:rFonts w:eastAsia="Calibri" w:cs="Calibri"/>
          <w:color w:val="000000"/>
        </w:rPr>
        <w:t xml:space="preserve">1. </w:t>
      </w:r>
      <w:r>
        <w:rPr>
          <w:rFonts w:eastAsia="TimesNewRomanPSMT" w:cs="TimesNewRomanPSMT"/>
          <w:color w:val="000000"/>
        </w:rPr>
        <w:t>Których treść nie odpowiada treści zapytania ofertowego.</w:t>
      </w:r>
    </w:p>
    <w:p w:rsidR="00F7468D" w:rsidRDefault="00F7468D" w:rsidP="00F7468D">
      <w:pPr>
        <w:autoSpaceDE w:val="0"/>
        <w:jc w:val="both"/>
        <w:rPr>
          <w:rFonts w:eastAsia="TimesNewRomanPSMT" w:cs="TimesNewRomanPSMT"/>
          <w:color w:val="000000"/>
        </w:rPr>
      </w:pPr>
      <w:r>
        <w:rPr>
          <w:rFonts w:eastAsia="Calibri" w:cs="Calibri"/>
          <w:color w:val="000000"/>
        </w:rPr>
        <w:t xml:space="preserve">2. </w:t>
      </w:r>
      <w:r>
        <w:rPr>
          <w:rFonts w:eastAsia="TimesNewRomanPSMT" w:cs="TimesNewRomanPSMT"/>
          <w:color w:val="000000"/>
        </w:rPr>
        <w:t>Ofert</w:t>
      </w:r>
      <w:r w:rsidR="00D056B6">
        <w:rPr>
          <w:rFonts w:eastAsia="TimesNewRomanPSMT" w:cs="TimesNewRomanPSMT"/>
          <w:color w:val="000000"/>
        </w:rPr>
        <w:t>a złożona</w:t>
      </w:r>
      <w:r>
        <w:rPr>
          <w:rFonts w:eastAsia="TimesNewRomanPSMT" w:cs="TimesNewRomanPSMT"/>
          <w:color w:val="000000"/>
        </w:rPr>
        <w:t xml:space="preserve"> przez oferenta niespełniającego warunków, określonych w zapytaniu ofertowym.</w:t>
      </w:r>
    </w:p>
    <w:p w:rsidR="00F7468D" w:rsidRDefault="00F7468D" w:rsidP="00F7468D">
      <w:pPr>
        <w:autoSpaceDE w:val="0"/>
        <w:jc w:val="both"/>
        <w:rPr>
          <w:rFonts w:eastAsia="TimesNewRomanPSMT" w:cs="TimesNewRomanPSMT"/>
          <w:color w:val="000000"/>
        </w:rPr>
      </w:pPr>
      <w:r>
        <w:rPr>
          <w:rFonts w:eastAsia="TimesNewRomanPSMT" w:cs="TimesNewRomanPSMT"/>
          <w:color w:val="000000"/>
        </w:rPr>
        <w:t xml:space="preserve">3. Z udziału w postępowaniu wykluczeni będą Zleceniobiorcy powiązani osobowo i kapitałowo z Zamawiającym. </w:t>
      </w:r>
    </w:p>
    <w:p w:rsidR="00F7468D" w:rsidRDefault="00F7468D" w:rsidP="00F7468D">
      <w:pPr>
        <w:autoSpaceDE w:val="0"/>
        <w:jc w:val="both"/>
        <w:rPr>
          <w:rFonts w:eastAsia="Calibri" w:cs="Calibri"/>
          <w:color w:val="000000"/>
        </w:rPr>
      </w:pPr>
      <w:r>
        <w:rPr>
          <w:rFonts w:eastAsia="TimesNewRomanPSMT" w:cs="TimesNewRomanPSMT"/>
          <w:color w:val="000000"/>
        </w:rPr>
        <w:t>5. Oferty złożone po terminie składania ofert, określonym w zapytaniu ofertowym - Zamawiający niezwłocznie zwraca oferentom.</w:t>
      </w:r>
    </w:p>
    <w:p w:rsidR="00F7468D" w:rsidRDefault="00F7468D" w:rsidP="00F7468D">
      <w:pPr>
        <w:autoSpaceDE w:val="0"/>
        <w:jc w:val="both"/>
      </w:pPr>
      <w:r>
        <w:rPr>
          <w:rFonts w:eastAsia="Calibri" w:cs="Calibri"/>
          <w:color w:val="000000"/>
        </w:rPr>
        <w:t xml:space="preserve">6. </w:t>
      </w:r>
      <w:r>
        <w:rPr>
          <w:rFonts w:eastAsia="TimesNewRomanPSMT" w:cs="TimesNewRomanPSMT"/>
          <w:color w:val="000000"/>
        </w:rPr>
        <w:t>Zamawiający zastrzega możliwość zakończenia postępowania w sprawie wyboru Zleceniobiorcy danego zadania ujętego w zestawieniu rzeczowo- finansowym operacji bez wyboru żadnej oferty.</w:t>
      </w:r>
    </w:p>
    <w:p w:rsidR="00F7468D" w:rsidRDefault="00F7468D" w:rsidP="00F7468D"/>
    <w:p w:rsidR="00F7468D" w:rsidRDefault="00F7468D" w:rsidP="00F7468D">
      <w:pPr>
        <w:autoSpaceDE w:val="0"/>
        <w:rPr>
          <w:rFonts w:eastAsia="TimesNewRomanPSMT" w:cs="TimesNewRomanPSMT"/>
        </w:rPr>
      </w:pPr>
      <w:r>
        <w:rPr>
          <w:rFonts w:eastAsia="TimesNewRomanPS-BoldMT" w:cs="TimesNewRomanPS-BoldMT"/>
          <w:b/>
          <w:bCs/>
        </w:rPr>
        <w:t>XII.  Warunki płatności:</w:t>
      </w:r>
    </w:p>
    <w:p w:rsidR="00F7468D" w:rsidRDefault="00F7468D" w:rsidP="00F7468D">
      <w:pPr>
        <w:autoSpaceDE w:val="0"/>
        <w:rPr>
          <w:rFonts w:eastAsia="TimesNewRomanPSMT" w:cs="TimesNewRomanPSMT"/>
        </w:rPr>
      </w:pPr>
      <w:r>
        <w:rPr>
          <w:rFonts w:eastAsia="TimesNewRomanPSMT" w:cs="TimesNewRomanPSMT"/>
        </w:rPr>
        <w:t>1. Wynagrodzenie Zleceniodawcy płatne będzie na podstawie wystawionej przez Zleceniodawcę</w:t>
      </w:r>
    </w:p>
    <w:p w:rsidR="00F7468D" w:rsidRDefault="00F7468D" w:rsidP="00F7468D">
      <w:pPr>
        <w:autoSpaceDE w:val="0"/>
      </w:pPr>
      <w:r>
        <w:rPr>
          <w:rFonts w:eastAsia="TimesNewRomanPSMT" w:cs="TimesNewRomanPSMT"/>
        </w:rPr>
        <w:t>faktury/ rachunku w terminie do 30 dni od daty jej otrzymania.</w:t>
      </w:r>
    </w:p>
    <w:p w:rsidR="00F7468D" w:rsidRDefault="00F7468D" w:rsidP="00F7468D"/>
    <w:p w:rsidR="00F7468D" w:rsidRDefault="00F7468D" w:rsidP="00F7468D"/>
    <w:p w:rsidR="00F7468D" w:rsidRDefault="00F7468D" w:rsidP="00F7468D">
      <w:pPr>
        <w:jc w:val="both"/>
        <w:rPr>
          <w:rFonts w:eastAsia="TimesNewRomanPS-BoldMT" w:cs="TimesNewRomanPS-BoldMT"/>
          <w:b/>
          <w:bCs/>
        </w:rPr>
      </w:pPr>
      <w:r>
        <w:rPr>
          <w:rFonts w:eastAsia="TimesNewRomanPS-BoldMT" w:cs="TimesNewRomanPS-BoldMT"/>
          <w:b/>
          <w:bCs/>
        </w:rPr>
        <w:t>XIII. Wykaz oświadczeń i dokumentów, jakie mają dostarczyć Wykonawcy w celu</w:t>
      </w:r>
    </w:p>
    <w:p w:rsidR="00F7468D" w:rsidRDefault="00F7468D" w:rsidP="00F7468D">
      <w:pPr>
        <w:autoSpaceDE w:val="0"/>
      </w:pPr>
      <w:r>
        <w:rPr>
          <w:rFonts w:eastAsia="TimesNewRomanPS-BoldMT" w:cs="TimesNewRomanPS-BoldMT"/>
          <w:b/>
          <w:bCs/>
        </w:rPr>
        <w:t>potwierdzenia spełnienia warunków udziału w postępowaniu.</w:t>
      </w:r>
    </w:p>
    <w:p w:rsidR="00F7468D" w:rsidRDefault="00F7468D" w:rsidP="00F7468D">
      <w:pPr>
        <w:jc w:val="both"/>
      </w:pPr>
    </w:p>
    <w:p w:rsidR="00F7468D" w:rsidRDefault="00F7468D" w:rsidP="00F7468D">
      <w:pPr>
        <w:jc w:val="both"/>
        <w:rPr>
          <w:rFonts w:eastAsia="TimesNewRomanPSMT" w:cs="TimesNewRomanPSMT"/>
        </w:rPr>
      </w:pPr>
      <w:r>
        <w:rPr>
          <w:rFonts w:eastAsia="TimesNewRomanPSMT" w:cs="TimesNewRomanPSMT"/>
        </w:rPr>
        <w:t>1. Oferta powinna być złożona na formularzu ofertowym - zał. nr 1</w:t>
      </w:r>
    </w:p>
    <w:p w:rsidR="00F7468D" w:rsidRDefault="00F7468D" w:rsidP="00F7468D">
      <w:pPr>
        <w:jc w:val="both"/>
        <w:rPr>
          <w:rFonts w:eastAsia="TimesNewRomanPSMT" w:cs="TimesNewRomanPSMT"/>
        </w:rPr>
      </w:pPr>
      <w:r>
        <w:rPr>
          <w:rFonts w:eastAsia="TimesNewRomanPSMT" w:cs="TimesNewRomanPSMT"/>
        </w:rPr>
        <w:t xml:space="preserve">2. Wzór umowy – zał. nr 2 </w:t>
      </w:r>
    </w:p>
    <w:p w:rsidR="00F7468D" w:rsidRDefault="00F7468D" w:rsidP="00F7468D">
      <w:pPr>
        <w:autoSpaceDE w:val="0"/>
        <w:rPr>
          <w:rFonts w:eastAsia="TimesNewRomanPSMT" w:cs="TimesNewRomanPSMT"/>
        </w:rPr>
      </w:pPr>
      <w:r>
        <w:rPr>
          <w:rFonts w:eastAsia="TimesNewRomanPSMT" w:cs="TimesNewRomanPSMT"/>
        </w:rPr>
        <w:t xml:space="preserve">2. Oświadczenie o spełnieniu warunków udziału w postępowaniu (art. 25a ust. 1 </w:t>
      </w:r>
      <w:proofErr w:type="spellStart"/>
      <w:r>
        <w:rPr>
          <w:rFonts w:eastAsia="TimesNewRomanPSMT" w:cs="TimesNewRomanPSMT"/>
        </w:rPr>
        <w:t>pzp</w:t>
      </w:r>
      <w:proofErr w:type="spellEnd"/>
      <w:r>
        <w:rPr>
          <w:rFonts w:eastAsia="TimesNewRomanPSMT" w:cs="TimesNewRomanPSMT"/>
        </w:rPr>
        <w:t>)  - zał. nr 3</w:t>
      </w:r>
    </w:p>
    <w:p w:rsidR="00F7468D" w:rsidRDefault="00F7468D" w:rsidP="00F7468D">
      <w:pPr>
        <w:autoSpaceDE w:val="0"/>
        <w:rPr>
          <w:rFonts w:eastAsia="TimesNewRomanPSMT" w:cs="TimesNewRomanPSMT"/>
        </w:rPr>
      </w:pPr>
      <w:r>
        <w:rPr>
          <w:rFonts w:eastAsia="TimesNewRomanPSMT" w:cs="TimesNewRomanPSMT"/>
        </w:rPr>
        <w:t xml:space="preserve">3. Oświadczenie braku podstaw do wykluczenia z postępowania (art. 24 ust. 1 </w:t>
      </w:r>
      <w:proofErr w:type="spellStart"/>
      <w:r>
        <w:rPr>
          <w:rFonts w:eastAsia="TimesNewRomanPSMT" w:cs="TimesNewRomanPSMT"/>
        </w:rPr>
        <w:t>pkt</w:t>
      </w:r>
      <w:proofErr w:type="spellEnd"/>
      <w:r>
        <w:rPr>
          <w:rFonts w:eastAsia="TimesNewRomanPSMT" w:cs="TimesNewRomanPSMT"/>
        </w:rPr>
        <w:t xml:space="preserve"> 15 </w:t>
      </w:r>
      <w:proofErr w:type="spellStart"/>
      <w:r>
        <w:rPr>
          <w:rFonts w:eastAsia="TimesNewRomanPSMT" w:cs="TimesNewRomanPSMT"/>
        </w:rPr>
        <w:t>pzp</w:t>
      </w:r>
      <w:proofErr w:type="spellEnd"/>
      <w:r>
        <w:rPr>
          <w:rFonts w:eastAsia="TimesNewRomanPSMT" w:cs="TimesNewRomanPSMT"/>
        </w:rPr>
        <w:t>)- zał. nr 4</w:t>
      </w:r>
    </w:p>
    <w:p w:rsidR="00F7468D" w:rsidRDefault="00F7468D" w:rsidP="00F7468D">
      <w:pPr>
        <w:autoSpaceDE w:val="0"/>
        <w:rPr>
          <w:rFonts w:eastAsia="TimesNewRomanPSMT" w:cs="TimesNewRomanPSMT"/>
        </w:rPr>
      </w:pPr>
      <w:r>
        <w:rPr>
          <w:rFonts w:eastAsia="TimesNewRomanPSMT" w:cs="TimesNewRomanPSMT"/>
        </w:rPr>
        <w:t>4. Wykaz usług - zał. nr 5</w:t>
      </w:r>
    </w:p>
    <w:p w:rsidR="00F7468D" w:rsidRDefault="00F7468D" w:rsidP="00F7468D">
      <w:pPr>
        <w:autoSpaceDE w:val="0"/>
        <w:rPr>
          <w:rFonts w:eastAsia="TimesNewRomanPSMT" w:cs="TimesNewRomanPSMT"/>
        </w:rPr>
      </w:pPr>
      <w:r>
        <w:rPr>
          <w:rFonts w:eastAsia="TimesNewRomanPSMT" w:cs="TimesNewRomanPSMT"/>
        </w:rPr>
        <w:t>5. Wykaz osób – zał. nr 6 wraz z uprawnieniami.</w:t>
      </w:r>
    </w:p>
    <w:p w:rsidR="00F7468D" w:rsidRDefault="00F7468D" w:rsidP="00F7468D">
      <w:pPr>
        <w:autoSpaceDE w:val="0"/>
        <w:rPr>
          <w:rFonts w:eastAsia="TimesNewRomanPSMT" w:cs="TimesNewRomanPSMT"/>
        </w:rPr>
      </w:pPr>
      <w:r>
        <w:rPr>
          <w:rFonts w:eastAsia="TimesNewRomanPSMT" w:cs="TimesNewRomanPSMT"/>
        </w:rPr>
        <w:t>6. Poświadczenia/ referencje/inny dokument potwierdzający spełnienie warunku opisanego</w:t>
      </w:r>
    </w:p>
    <w:p w:rsidR="00F7468D" w:rsidRDefault="00F7468D" w:rsidP="00F7468D">
      <w:pPr>
        <w:autoSpaceDE w:val="0"/>
        <w:rPr>
          <w:rFonts w:eastAsia="TimesNewRomanPSMT" w:cs="TimesNewRomanPSMT"/>
        </w:rPr>
      </w:pPr>
      <w:r>
        <w:rPr>
          <w:rFonts w:eastAsia="TimesNewRomanPSMT" w:cs="TimesNewRomanPSMT"/>
        </w:rPr>
        <w:t>w rozdziale II.</w:t>
      </w:r>
    </w:p>
    <w:p w:rsidR="00F7468D" w:rsidRDefault="00F7468D" w:rsidP="00F7468D">
      <w:pPr>
        <w:autoSpaceDE w:val="0"/>
      </w:pPr>
      <w:r>
        <w:rPr>
          <w:rFonts w:eastAsia="TimesNewRomanPSMT" w:cs="TimesNewRomanPSMT"/>
        </w:rPr>
        <w:t>7. Aktualne zaświadczenie o wpisie na listę właściwej izby samorządu zawodowego.</w:t>
      </w:r>
    </w:p>
    <w:p w:rsidR="00F7468D" w:rsidRDefault="00F7468D" w:rsidP="00F7468D">
      <w:pPr>
        <w:jc w:val="both"/>
      </w:pPr>
    </w:p>
    <w:p w:rsidR="00F7468D" w:rsidRDefault="00F7468D" w:rsidP="00F7468D">
      <w:pPr>
        <w:autoSpaceDE w:val="0"/>
        <w:rPr>
          <w:rFonts w:eastAsia="TimesNewRomanPSMT" w:cs="TimesNewRomanPSMT"/>
          <w:color w:val="000000"/>
        </w:rPr>
      </w:pPr>
      <w:r>
        <w:rPr>
          <w:rFonts w:eastAsia="TimesNewRomanPS-BoldMT" w:cs="TimesNewRomanPS-BoldMT"/>
          <w:b/>
          <w:bCs/>
          <w:color w:val="000000"/>
        </w:rPr>
        <w:t>XIV. Informacja o wyborze najkorzystniejszej oferty</w:t>
      </w:r>
    </w:p>
    <w:p w:rsidR="00F7468D" w:rsidRDefault="00F7468D" w:rsidP="00F7468D">
      <w:pPr>
        <w:autoSpaceDE w:val="0"/>
      </w:pPr>
      <w:r>
        <w:rPr>
          <w:rFonts w:eastAsia="TimesNewRomanPSMT" w:cs="TimesNewRomanPSMT"/>
          <w:color w:val="000000"/>
        </w:rPr>
        <w:t>O wyborze najkorzystniejszej oferty Zamawiający zawiadomi pisemnie lub drogą mailowa wszystkich zainteresowanych oferentów, którzy przesłali oferty w ustalonym terminie.</w:t>
      </w:r>
    </w:p>
    <w:p w:rsidR="00F7468D" w:rsidRDefault="00F7468D" w:rsidP="00F7468D"/>
    <w:p w:rsidR="00F7468D" w:rsidRDefault="00F7468D" w:rsidP="00F7468D"/>
    <w:p w:rsidR="00F7468D" w:rsidRDefault="00F7468D" w:rsidP="00F7468D">
      <w:pPr>
        <w:tabs>
          <w:tab w:val="left" w:pos="360"/>
        </w:tabs>
        <w:jc w:val="both"/>
      </w:pPr>
    </w:p>
    <w:p w:rsidR="00F7468D" w:rsidRDefault="00F7468D" w:rsidP="00AF0A1A">
      <w:pPr>
        <w:pStyle w:val="Stopka"/>
        <w:tabs>
          <w:tab w:val="clear" w:pos="4536"/>
          <w:tab w:val="clear" w:pos="9072"/>
        </w:tabs>
        <w:ind w:left="540" w:hanging="540"/>
        <w:jc w:val="both"/>
      </w:pPr>
      <w:r>
        <w:t xml:space="preserve">   </w:t>
      </w:r>
      <w:r>
        <w:rPr>
          <w:b/>
        </w:rPr>
        <w:t xml:space="preserve">     </w:t>
      </w:r>
    </w:p>
    <w:p w:rsidR="009316B6" w:rsidRDefault="00D056B6">
      <w:r>
        <w:t xml:space="preserve">         </w:t>
      </w:r>
      <w:r w:rsidR="00AF0A1A">
        <w:t xml:space="preserve">                               </w:t>
      </w:r>
      <w:r>
        <w:t xml:space="preserve">                                                </w:t>
      </w:r>
      <w:r w:rsidR="00F7468D">
        <w:t>……………………………………..</w:t>
      </w:r>
    </w:p>
    <w:sectPr w:rsidR="009316B6" w:rsidSect="00A75407">
      <w:footerReference w:type="default" r:id="rId8"/>
      <w:pgSz w:w="11906" w:h="16838"/>
      <w:pgMar w:top="1134" w:right="1134" w:bottom="1134" w:left="1134" w:header="708" w:footer="708"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3F9D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570C" w16cex:dateUtc="2020-09-03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F9DD0" w16cid:durableId="22FB57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6D" w:rsidRDefault="003B2E6D" w:rsidP="00A75407">
      <w:r>
        <w:separator/>
      </w:r>
    </w:p>
  </w:endnote>
  <w:endnote w:type="continuationSeparator" w:id="0">
    <w:p w:rsidR="003B2E6D" w:rsidRDefault="003B2E6D" w:rsidP="00A75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GEKKD+TimesNewRoman">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TimesNewRomanPS-BoldItalicMT">
    <w:charset w:val="EE"/>
    <w:family w:val="script"/>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68" w:rsidRDefault="00665CAF">
    <w:pPr>
      <w:pStyle w:val="Stopka"/>
      <w:jc w:val="right"/>
    </w:pPr>
    <w:r>
      <w:fldChar w:fldCharType="begin"/>
    </w:r>
    <w:r w:rsidR="00D056B6">
      <w:instrText xml:space="preserve"> PAGE </w:instrText>
    </w:r>
    <w:r>
      <w:fldChar w:fldCharType="separate"/>
    </w:r>
    <w:r w:rsidR="00E77522">
      <w:rPr>
        <w:noProof/>
      </w:rPr>
      <w:t>1</w:t>
    </w:r>
    <w:r>
      <w:fldChar w:fldCharType="end"/>
    </w:r>
  </w:p>
  <w:p w:rsidR="00F74168" w:rsidRDefault="003B2E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6D" w:rsidRDefault="003B2E6D" w:rsidP="00A75407">
      <w:r>
        <w:separator/>
      </w:r>
    </w:p>
  </w:footnote>
  <w:footnote w:type="continuationSeparator" w:id="0">
    <w:p w:rsidR="003B2E6D" w:rsidRDefault="003B2E6D" w:rsidP="00A754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
    <w15:presenceInfo w15:providerId="None" w15:userId="A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468D"/>
    <w:rsid w:val="000600EB"/>
    <w:rsid w:val="000756E5"/>
    <w:rsid w:val="000A2655"/>
    <w:rsid w:val="001420C7"/>
    <w:rsid w:val="002C6217"/>
    <w:rsid w:val="003B2E6D"/>
    <w:rsid w:val="004E4B3E"/>
    <w:rsid w:val="004F0CD8"/>
    <w:rsid w:val="005B032E"/>
    <w:rsid w:val="00665CAF"/>
    <w:rsid w:val="006740E5"/>
    <w:rsid w:val="006B3EC3"/>
    <w:rsid w:val="006F4A04"/>
    <w:rsid w:val="00751844"/>
    <w:rsid w:val="00772B7A"/>
    <w:rsid w:val="00881291"/>
    <w:rsid w:val="009316B6"/>
    <w:rsid w:val="00957ECC"/>
    <w:rsid w:val="00A63292"/>
    <w:rsid w:val="00A75407"/>
    <w:rsid w:val="00AF0A1A"/>
    <w:rsid w:val="00BB4224"/>
    <w:rsid w:val="00C8600A"/>
    <w:rsid w:val="00D056B6"/>
    <w:rsid w:val="00D10EC2"/>
    <w:rsid w:val="00D45387"/>
    <w:rsid w:val="00D45A8C"/>
    <w:rsid w:val="00D57B13"/>
    <w:rsid w:val="00DA4692"/>
    <w:rsid w:val="00DB2310"/>
    <w:rsid w:val="00DF265C"/>
    <w:rsid w:val="00E40B22"/>
    <w:rsid w:val="00E77522"/>
    <w:rsid w:val="00EE3334"/>
    <w:rsid w:val="00F7468D"/>
    <w:rsid w:val="00FA5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68D"/>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sername">
    <w:name w:val="username"/>
    <w:basedOn w:val="Domylnaczcionkaakapitu"/>
    <w:rsid w:val="00F7468D"/>
  </w:style>
  <w:style w:type="paragraph" w:styleId="Tekstpodstawowy">
    <w:name w:val="Body Text"/>
    <w:basedOn w:val="Normalny"/>
    <w:link w:val="TekstpodstawowyZnak"/>
    <w:rsid w:val="00F7468D"/>
    <w:pPr>
      <w:spacing w:after="120"/>
    </w:pPr>
  </w:style>
  <w:style w:type="character" w:customStyle="1" w:styleId="TekstpodstawowyZnak">
    <w:name w:val="Tekst podstawowy Znak"/>
    <w:basedOn w:val="Domylnaczcionkaakapitu"/>
    <w:link w:val="Tekstpodstawowy"/>
    <w:rsid w:val="00F7468D"/>
    <w:rPr>
      <w:rFonts w:ascii="Times New Roman" w:eastAsia="Lucida Sans Unicode" w:hAnsi="Times New Roman" w:cs="Times New Roman"/>
      <w:sz w:val="24"/>
      <w:szCs w:val="24"/>
      <w:lang w:eastAsia="ar-SA"/>
    </w:rPr>
  </w:style>
  <w:style w:type="paragraph" w:styleId="Stopka">
    <w:name w:val="footer"/>
    <w:basedOn w:val="Normalny"/>
    <w:link w:val="StopkaZnak"/>
    <w:rsid w:val="00F7468D"/>
    <w:pPr>
      <w:tabs>
        <w:tab w:val="center" w:pos="4536"/>
        <w:tab w:val="right" w:pos="9072"/>
      </w:tabs>
    </w:pPr>
  </w:style>
  <w:style w:type="character" w:customStyle="1" w:styleId="StopkaZnak">
    <w:name w:val="Stopka Znak"/>
    <w:basedOn w:val="Domylnaczcionkaakapitu"/>
    <w:link w:val="Stopka"/>
    <w:rsid w:val="00F7468D"/>
    <w:rPr>
      <w:rFonts w:ascii="Times New Roman" w:eastAsia="Lucida Sans Unicode" w:hAnsi="Times New Roman" w:cs="Times New Roman"/>
      <w:sz w:val="24"/>
      <w:szCs w:val="24"/>
      <w:lang w:eastAsia="ar-SA"/>
    </w:rPr>
  </w:style>
  <w:style w:type="character" w:styleId="Hipercze">
    <w:name w:val="Hyperlink"/>
    <w:uiPriority w:val="99"/>
    <w:unhideWhenUsed/>
    <w:rsid w:val="00F7468D"/>
    <w:rPr>
      <w:color w:val="0000FF"/>
      <w:u w:val="single"/>
    </w:rPr>
  </w:style>
  <w:style w:type="paragraph" w:customStyle="1" w:styleId="Default">
    <w:name w:val="Default"/>
    <w:rsid w:val="00F7468D"/>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character" w:styleId="Odwoaniedokomentarza">
    <w:name w:val="annotation reference"/>
    <w:basedOn w:val="Domylnaczcionkaakapitu"/>
    <w:uiPriority w:val="99"/>
    <w:semiHidden/>
    <w:unhideWhenUsed/>
    <w:rsid w:val="00D10EC2"/>
    <w:rPr>
      <w:sz w:val="16"/>
      <w:szCs w:val="16"/>
    </w:rPr>
  </w:style>
  <w:style w:type="paragraph" w:styleId="Tekstkomentarza">
    <w:name w:val="annotation text"/>
    <w:basedOn w:val="Normalny"/>
    <w:link w:val="TekstkomentarzaZnak"/>
    <w:uiPriority w:val="99"/>
    <w:semiHidden/>
    <w:unhideWhenUsed/>
    <w:rsid w:val="00D10EC2"/>
    <w:rPr>
      <w:sz w:val="20"/>
      <w:szCs w:val="20"/>
    </w:rPr>
  </w:style>
  <w:style w:type="character" w:customStyle="1" w:styleId="TekstkomentarzaZnak">
    <w:name w:val="Tekst komentarza Znak"/>
    <w:basedOn w:val="Domylnaczcionkaakapitu"/>
    <w:link w:val="Tekstkomentarza"/>
    <w:uiPriority w:val="99"/>
    <w:semiHidden/>
    <w:rsid w:val="00D10EC2"/>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10EC2"/>
    <w:rPr>
      <w:b/>
      <w:bCs/>
    </w:rPr>
  </w:style>
  <w:style w:type="character" w:customStyle="1" w:styleId="TematkomentarzaZnak">
    <w:name w:val="Temat komentarza Znak"/>
    <w:basedOn w:val="TekstkomentarzaZnak"/>
    <w:link w:val="Tematkomentarza"/>
    <w:uiPriority w:val="99"/>
    <w:semiHidden/>
    <w:rsid w:val="00D10EC2"/>
    <w:rPr>
      <w:rFonts w:ascii="Times New Roman" w:eastAsia="Lucida Sans Unicode" w:hAnsi="Times New Roman" w:cs="Times New Roman"/>
      <w:b/>
      <w:bCs/>
      <w:sz w:val="20"/>
      <w:szCs w:val="20"/>
      <w:lang w:eastAsia="ar-SA"/>
    </w:rPr>
  </w:style>
  <w:style w:type="paragraph" w:styleId="Tekstdymka">
    <w:name w:val="Balloon Text"/>
    <w:basedOn w:val="Normalny"/>
    <w:link w:val="TekstdymkaZnak"/>
    <w:uiPriority w:val="99"/>
    <w:semiHidden/>
    <w:unhideWhenUsed/>
    <w:rsid w:val="00D10E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EC2"/>
    <w:rPr>
      <w:rFonts w:ascii="Segoe UI" w:eastAsia="Lucida Sans Unicode"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bip.gminagubin.pl"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gminagubin.pl"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3465</Words>
  <Characters>20791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8</cp:revision>
  <dcterms:created xsi:type="dcterms:W3CDTF">2020-09-04T09:51:00Z</dcterms:created>
  <dcterms:modified xsi:type="dcterms:W3CDTF">2020-09-04T11:34:00Z</dcterms:modified>
</cp:coreProperties>
</file>